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EEB" w:rsidRPr="00513E9B" w:rsidRDefault="00983EEB" w:rsidP="00983EEB">
      <w:pPr>
        <w:rPr>
          <w:rFonts w:ascii="Times New Roman" w:hAnsi="Times New Roman"/>
          <w:b/>
          <w:sz w:val="24"/>
          <w:szCs w:val="24"/>
          <w:lang w:val="en-US"/>
        </w:rPr>
      </w:pPr>
      <w:r w:rsidRPr="00513E9B">
        <w:rPr>
          <w:rFonts w:ascii="Times New Roman" w:eastAsia="Calibri" w:hAnsi="Times New Roman"/>
          <w:sz w:val="24"/>
          <w:szCs w:val="24"/>
        </w:rPr>
        <w:t xml:space="preserve">               </w:t>
      </w:r>
      <w:r w:rsidR="00513E9B">
        <w:rPr>
          <w:rFonts w:ascii="Times New Roman" w:eastAsia="Calibri" w:hAnsi="Times New Roman"/>
          <w:sz w:val="24"/>
          <w:szCs w:val="24"/>
        </w:rPr>
        <w:t xml:space="preserve">            </w:t>
      </w:r>
      <w:r w:rsidRPr="00513E9B">
        <w:rPr>
          <w:rFonts w:ascii="Times New Roman" w:hAnsi="Times New Roman"/>
          <w:b/>
          <w:sz w:val="24"/>
          <w:szCs w:val="24"/>
        </w:rPr>
        <w:t>ДЕТСКА ГРАДИНА № 100 „Акад. ПЕНЧО РАЙКОВ“</w:t>
      </w:r>
    </w:p>
    <w:p w:rsidR="00983EEB" w:rsidRPr="00513E9B" w:rsidRDefault="00983EEB" w:rsidP="00983EEB">
      <w:pPr>
        <w:jc w:val="center"/>
        <w:rPr>
          <w:rFonts w:ascii="Times New Roman" w:hAnsi="Times New Roman"/>
          <w:sz w:val="24"/>
          <w:szCs w:val="24"/>
          <w:u w:val="single"/>
        </w:rPr>
      </w:pPr>
      <w:r w:rsidRPr="00513E9B">
        <w:rPr>
          <w:rFonts w:ascii="Times New Roman" w:hAnsi="Times New Roman"/>
          <w:sz w:val="24"/>
          <w:szCs w:val="24"/>
          <w:u w:val="single"/>
        </w:rPr>
        <w:t>гр. София, р-н „Оборище“, ул. „Велико Търново“ № 2,тел. 0887004961</w:t>
      </w:r>
    </w:p>
    <w:p w:rsidR="00562C69" w:rsidRPr="00513E9B" w:rsidRDefault="00562C69" w:rsidP="00070AA0">
      <w:pPr>
        <w:rPr>
          <w:rFonts w:ascii="Times New Roman" w:hAnsi="Times New Roman"/>
          <w:b/>
          <w:sz w:val="24"/>
          <w:szCs w:val="24"/>
        </w:rPr>
      </w:pPr>
    </w:p>
    <w:p w:rsidR="00BC085E" w:rsidRDefault="00BC085E" w:rsidP="00BC085E">
      <w:pPr>
        <w:rPr>
          <w:rFonts w:ascii="Times New Roman" w:hAnsi="Times New Roman"/>
          <w:b/>
          <w:sz w:val="24"/>
          <w:szCs w:val="24"/>
        </w:rPr>
      </w:pPr>
    </w:p>
    <w:p w:rsidR="00BC085E" w:rsidRDefault="00BC085E" w:rsidP="00BC085E">
      <w:pPr>
        <w:rPr>
          <w:rFonts w:ascii="Times New Roman" w:hAnsi="Times New Roman"/>
          <w:b/>
          <w:sz w:val="24"/>
          <w:szCs w:val="24"/>
        </w:rPr>
      </w:pPr>
    </w:p>
    <w:p w:rsidR="00BC085E" w:rsidRDefault="00BC085E" w:rsidP="00BC085E">
      <w:pPr>
        <w:rPr>
          <w:rFonts w:ascii="Times New Roman" w:hAnsi="Times New Roman"/>
          <w:b/>
          <w:sz w:val="24"/>
          <w:szCs w:val="24"/>
        </w:rPr>
      </w:pPr>
      <w:r>
        <w:rPr>
          <w:rFonts w:ascii="Times New Roman" w:hAnsi="Times New Roman"/>
          <w:b/>
          <w:sz w:val="24"/>
          <w:szCs w:val="24"/>
        </w:rPr>
        <w:t>Утвърждавам:………………..</w:t>
      </w:r>
    </w:p>
    <w:p w:rsidR="00BC085E" w:rsidRDefault="00BC085E" w:rsidP="00BC085E">
      <w:pPr>
        <w:rPr>
          <w:rFonts w:ascii="Times New Roman" w:hAnsi="Times New Roman"/>
          <w:b/>
          <w:sz w:val="24"/>
          <w:szCs w:val="24"/>
        </w:rPr>
      </w:pPr>
      <w:r>
        <w:rPr>
          <w:rFonts w:ascii="Times New Roman" w:hAnsi="Times New Roman"/>
          <w:b/>
          <w:sz w:val="24"/>
          <w:szCs w:val="24"/>
        </w:rPr>
        <w:t xml:space="preserve">                          /</w:t>
      </w:r>
      <w:proofErr w:type="spellStart"/>
      <w:r>
        <w:rPr>
          <w:rFonts w:ascii="Times New Roman" w:hAnsi="Times New Roman"/>
          <w:b/>
          <w:sz w:val="24"/>
          <w:szCs w:val="24"/>
        </w:rPr>
        <w:t>Зл.Атанасова</w:t>
      </w:r>
      <w:proofErr w:type="spellEnd"/>
      <w:r>
        <w:rPr>
          <w:rFonts w:ascii="Times New Roman" w:hAnsi="Times New Roman"/>
          <w:b/>
          <w:sz w:val="24"/>
          <w:szCs w:val="24"/>
        </w:rPr>
        <w:t>/</w:t>
      </w:r>
    </w:p>
    <w:p w:rsidR="00BC085E" w:rsidRDefault="00BC085E" w:rsidP="00070AA0">
      <w:pPr>
        <w:jc w:val="center"/>
        <w:rPr>
          <w:rFonts w:ascii="Times New Roman" w:hAnsi="Times New Roman"/>
          <w:b/>
          <w:sz w:val="24"/>
          <w:szCs w:val="24"/>
        </w:rPr>
      </w:pPr>
    </w:p>
    <w:p w:rsidR="00BC085E" w:rsidRDefault="00BC085E" w:rsidP="00070AA0">
      <w:pPr>
        <w:jc w:val="center"/>
        <w:rPr>
          <w:rFonts w:ascii="Times New Roman" w:hAnsi="Times New Roman"/>
          <w:b/>
          <w:sz w:val="24"/>
          <w:szCs w:val="24"/>
        </w:rPr>
      </w:pPr>
    </w:p>
    <w:p w:rsidR="00BC085E" w:rsidRDefault="00BC085E" w:rsidP="00070AA0">
      <w:pPr>
        <w:jc w:val="center"/>
        <w:rPr>
          <w:rFonts w:ascii="Times New Roman" w:hAnsi="Times New Roman"/>
          <w:b/>
          <w:sz w:val="24"/>
          <w:szCs w:val="24"/>
        </w:rPr>
      </w:pPr>
    </w:p>
    <w:p w:rsidR="00562C69" w:rsidRPr="00BC085E" w:rsidRDefault="00562C69" w:rsidP="00BC085E">
      <w:pPr>
        <w:jc w:val="center"/>
        <w:rPr>
          <w:rFonts w:ascii="Times New Roman" w:hAnsi="Times New Roman"/>
          <w:b/>
          <w:sz w:val="72"/>
          <w:szCs w:val="72"/>
        </w:rPr>
      </w:pPr>
      <w:r w:rsidRPr="00BC085E">
        <w:rPr>
          <w:rFonts w:ascii="Times New Roman" w:hAnsi="Times New Roman"/>
          <w:b/>
          <w:sz w:val="72"/>
          <w:szCs w:val="72"/>
        </w:rPr>
        <w:t>П Л А Н ЗА СИГУРНОСТ</w:t>
      </w:r>
    </w:p>
    <w:p w:rsidR="002E4D33" w:rsidRDefault="002E4D33" w:rsidP="002E4D33">
      <w:pPr>
        <w:jc w:val="center"/>
        <w:rPr>
          <w:rFonts w:ascii="Times New Roman" w:hAnsi="Times New Roman"/>
          <w:b/>
          <w:sz w:val="24"/>
          <w:szCs w:val="24"/>
        </w:rPr>
      </w:pPr>
    </w:p>
    <w:p w:rsidR="002E4D33" w:rsidRPr="002E4D33" w:rsidRDefault="002E4D33" w:rsidP="002E4D33">
      <w:pPr>
        <w:jc w:val="center"/>
        <w:rPr>
          <w:rFonts w:ascii="Times New Roman" w:hAnsi="Times New Roman"/>
          <w:b/>
          <w:sz w:val="36"/>
          <w:szCs w:val="36"/>
        </w:rPr>
      </w:pPr>
      <w:r w:rsidRPr="002E4D33">
        <w:rPr>
          <w:rFonts w:ascii="Times New Roman" w:hAnsi="Times New Roman"/>
          <w:b/>
          <w:sz w:val="36"/>
          <w:szCs w:val="36"/>
        </w:rPr>
        <w:t>В ДГ № 100 „Акад. ПЕНЧО РАЙКОВ“</w:t>
      </w:r>
    </w:p>
    <w:p w:rsidR="002E4D33" w:rsidRDefault="002E4D33" w:rsidP="002E4D33">
      <w:pPr>
        <w:jc w:val="center"/>
        <w:rPr>
          <w:rFonts w:ascii="Times New Roman" w:hAnsi="Times New Roman"/>
          <w:b/>
          <w:sz w:val="24"/>
          <w:szCs w:val="24"/>
        </w:rPr>
      </w:pPr>
    </w:p>
    <w:p w:rsidR="002E4D33" w:rsidRDefault="002E4D33" w:rsidP="002E4D33">
      <w:pPr>
        <w:jc w:val="center"/>
        <w:rPr>
          <w:rFonts w:ascii="Times New Roman" w:hAnsi="Times New Roman"/>
          <w:b/>
          <w:sz w:val="24"/>
          <w:szCs w:val="24"/>
        </w:rPr>
      </w:pPr>
    </w:p>
    <w:p w:rsidR="00562C69" w:rsidRPr="002E4D33" w:rsidRDefault="00562C69" w:rsidP="002E4D33">
      <w:pPr>
        <w:jc w:val="center"/>
        <w:rPr>
          <w:rFonts w:ascii="Times New Roman" w:hAnsi="Times New Roman"/>
          <w:b/>
          <w:sz w:val="24"/>
          <w:szCs w:val="24"/>
        </w:rPr>
      </w:pPr>
      <w:r w:rsidRPr="002E4D33">
        <w:rPr>
          <w:rFonts w:ascii="Times New Roman" w:hAnsi="Times New Roman"/>
          <w:b/>
          <w:sz w:val="24"/>
          <w:szCs w:val="24"/>
        </w:rPr>
        <w:t>ВЪВ ВРЪЗКА С ЧЛ. 23, АЛ. 1 ОТ ЗАКОНА ЗА</w:t>
      </w:r>
      <w:r w:rsidR="002E4D33">
        <w:rPr>
          <w:rFonts w:ascii="Times New Roman" w:hAnsi="Times New Roman"/>
          <w:b/>
          <w:sz w:val="24"/>
          <w:szCs w:val="24"/>
        </w:rPr>
        <w:t xml:space="preserve"> </w:t>
      </w:r>
      <w:r w:rsidRPr="002E4D33">
        <w:rPr>
          <w:rFonts w:ascii="Times New Roman" w:hAnsi="Times New Roman"/>
          <w:b/>
          <w:sz w:val="24"/>
          <w:szCs w:val="24"/>
        </w:rPr>
        <w:t>ПРОТИВОДЕЙСТВИЕ НА ТЕРОРИЗМА</w:t>
      </w:r>
      <w:r w:rsidR="002E4D33">
        <w:rPr>
          <w:rFonts w:ascii="Times New Roman" w:hAnsi="Times New Roman"/>
          <w:b/>
          <w:sz w:val="24"/>
          <w:szCs w:val="24"/>
        </w:rPr>
        <w:t xml:space="preserve"> </w:t>
      </w:r>
      <w:r w:rsidRPr="002E4D33">
        <w:rPr>
          <w:rFonts w:ascii="Times New Roman" w:hAnsi="Times New Roman"/>
          <w:b/>
          <w:sz w:val="24"/>
          <w:szCs w:val="24"/>
        </w:rPr>
        <w:t>И НАРЕДБА № 8121з-1225/27.09.2017 г.</w:t>
      </w:r>
    </w:p>
    <w:p w:rsidR="00562C69" w:rsidRDefault="00562C69" w:rsidP="00252949">
      <w:pPr>
        <w:jc w:val="both"/>
        <w:rPr>
          <w:rFonts w:ascii="Times New Roman" w:hAnsi="Times New Roman"/>
          <w:b/>
          <w:sz w:val="24"/>
          <w:szCs w:val="24"/>
        </w:rPr>
      </w:pPr>
    </w:p>
    <w:p w:rsidR="00BC085E" w:rsidRDefault="00BC085E" w:rsidP="00252949">
      <w:pPr>
        <w:jc w:val="both"/>
        <w:rPr>
          <w:rFonts w:ascii="Times New Roman" w:hAnsi="Times New Roman"/>
          <w:b/>
          <w:sz w:val="24"/>
          <w:szCs w:val="24"/>
        </w:rPr>
      </w:pPr>
    </w:p>
    <w:p w:rsidR="00BC085E" w:rsidRPr="00513E9B" w:rsidRDefault="00BC085E" w:rsidP="00252949">
      <w:pPr>
        <w:jc w:val="both"/>
        <w:rPr>
          <w:rFonts w:ascii="Times New Roman" w:hAnsi="Times New Roman"/>
          <w:b/>
          <w:sz w:val="24"/>
          <w:szCs w:val="24"/>
        </w:rPr>
      </w:pPr>
    </w:p>
    <w:p w:rsidR="00562C69" w:rsidRPr="00513E9B" w:rsidRDefault="00562C69" w:rsidP="00252949">
      <w:pPr>
        <w:jc w:val="both"/>
        <w:rPr>
          <w:rFonts w:ascii="Times New Roman" w:hAnsi="Times New Roman"/>
          <w:b/>
          <w:sz w:val="24"/>
          <w:szCs w:val="24"/>
        </w:rPr>
      </w:pPr>
      <w:r w:rsidRPr="00513E9B">
        <w:rPr>
          <w:rFonts w:ascii="Times New Roman" w:hAnsi="Times New Roman"/>
          <w:b/>
          <w:sz w:val="24"/>
          <w:szCs w:val="24"/>
        </w:rPr>
        <w:t xml:space="preserve"> С Ъ Д Ъ Р Ж А Н И Е</w:t>
      </w:r>
    </w:p>
    <w:p w:rsidR="00070AA0" w:rsidRPr="00513E9B" w:rsidRDefault="00070AA0" w:rsidP="00252949">
      <w:pPr>
        <w:jc w:val="both"/>
        <w:rPr>
          <w:rFonts w:ascii="Times New Roman" w:hAnsi="Times New Roman"/>
          <w:b/>
          <w:sz w:val="24"/>
          <w:szCs w:val="24"/>
        </w:rPr>
      </w:pP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I. ОБЩИ ПОЛОЖЕНИЯ.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 ОСНОВАНИЯ ЗА РАЗРАБОТВАНЕ.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2. ЦЕЛ.</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3. ОБЩА ПРОГНОЗА ЗА ВЪЗНИКВАНЕ НА КРИЗИ, ВСЛЕДСТВИЕ НА ТЕРОРИСТИЧНА ДЕЙНОСТ.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4. ОБХВАТ НА ПЛАНА.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II. МЕРКИ ЗА ПРОТИВОДЕЙСТВИЕ НА ТЕРОРИЗМА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 ОЦЕНКА НА РИСКА.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2. ЗОНИ ЗА СИГУРНОСТ.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3. МЕРКИ И ПРОЦЕДУРИ ЗА ДЕЙСТВИЕ.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4. ФИЗИЧЕСКА ЗАЩИТА НА ОБЕКТА.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4.1. ПРОПУСКВАТЕЛЕН РЕЖИМ В ДЕТСКАТА ГРАДИНА. </w:t>
      </w:r>
    </w:p>
    <w:p w:rsidR="00D23F5C"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5. РЕД ЗА ОПОВЕСТЯВАНЕ, ИНФОРМИРАНЕ И РЕАГИРАНЕ.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6. ДОСТЪП ДО ОБЕКТА НА ВЪНШНИ ЛИЦА.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7. СЛУЖИТЕЛ ЗА ВРЪЗКА ПО СИГУРНОСТТА.</w:t>
      </w:r>
    </w:p>
    <w:p w:rsidR="00562C69" w:rsidRPr="00513E9B" w:rsidRDefault="00562C69" w:rsidP="00252949">
      <w:pPr>
        <w:jc w:val="both"/>
        <w:rPr>
          <w:rFonts w:ascii="Times New Roman" w:hAnsi="Times New Roman"/>
          <w:b/>
          <w:sz w:val="24"/>
          <w:szCs w:val="24"/>
        </w:rPr>
      </w:pPr>
    </w:p>
    <w:p w:rsidR="001E342C" w:rsidRPr="00513E9B" w:rsidRDefault="001E342C" w:rsidP="00252949">
      <w:pPr>
        <w:jc w:val="both"/>
        <w:rPr>
          <w:rFonts w:ascii="Times New Roman" w:hAnsi="Times New Roman"/>
          <w:b/>
          <w:sz w:val="24"/>
          <w:szCs w:val="24"/>
        </w:rPr>
      </w:pPr>
    </w:p>
    <w:p w:rsidR="00562C69" w:rsidRPr="00513E9B" w:rsidRDefault="00562C69" w:rsidP="0024776B">
      <w:pPr>
        <w:pStyle w:val="a4"/>
        <w:numPr>
          <w:ilvl w:val="0"/>
          <w:numId w:val="1"/>
        </w:numPr>
        <w:jc w:val="both"/>
        <w:rPr>
          <w:rFonts w:ascii="Times New Roman" w:hAnsi="Times New Roman"/>
          <w:b/>
          <w:sz w:val="24"/>
          <w:szCs w:val="24"/>
        </w:rPr>
      </w:pPr>
      <w:r w:rsidRPr="00513E9B">
        <w:rPr>
          <w:rFonts w:ascii="Times New Roman" w:hAnsi="Times New Roman"/>
          <w:b/>
          <w:sz w:val="24"/>
          <w:szCs w:val="24"/>
        </w:rPr>
        <w:t xml:space="preserve">ОБЩИ ПОЛОЖЕНИЯ </w:t>
      </w:r>
    </w:p>
    <w:p w:rsidR="0024776B" w:rsidRPr="00513E9B" w:rsidRDefault="0024776B" w:rsidP="0024776B">
      <w:pPr>
        <w:pStyle w:val="a4"/>
        <w:ind w:left="792"/>
        <w:jc w:val="both"/>
        <w:rPr>
          <w:rFonts w:ascii="Times New Roman" w:hAnsi="Times New Roman"/>
          <w:b/>
          <w:sz w:val="24"/>
          <w:szCs w:val="24"/>
        </w:rPr>
      </w:pPr>
    </w:p>
    <w:p w:rsidR="00562C69" w:rsidRPr="00513E9B" w:rsidRDefault="00562C69" w:rsidP="00252949">
      <w:pPr>
        <w:jc w:val="both"/>
        <w:rPr>
          <w:rFonts w:ascii="Times New Roman" w:hAnsi="Times New Roman"/>
          <w:sz w:val="24"/>
          <w:szCs w:val="24"/>
        </w:rPr>
      </w:pPr>
      <w:r w:rsidRPr="00513E9B">
        <w:rPr>
          <w:rFonts w:ascii="Times New Roman" w:hAnsi="Times New Roman"/>
          <w:b/>
          <w:sz w:val="24"/>
          <w:szCs w:val="24"/>
        </w:rPr>
        <w:t>1. ОСНОВАНИЯ ЗА РАЗРАБОТВАНЕ</w:t>
      </w:r>
      <w:r w:rsidRPr="00513E9B">
        <w:rPr>
          <w:rFonts w:ascii="Times New Roman" w:hAnsi="Times New Roman"/>
          <w:sz w:val="24"/>
          <w:szCs w:val="24"/>
        </w:rPr>
        <w:t xml:space="preserve"> Планът е изготвен и разработен във връзка с чл. 23,ал.1 от закона за противодействие на тероризма /ЗПТ/ и Наредба 8121з-1225/27.09.2017 г. и касае обекти, чиито собственици и ползватели разработват и прилагат мерки за противодействие на тероризма. Съгласно чл. 2 от наредбата план за сигурност разработват всички институции в предучилищното, училищното и висшето образование и детски ясли от по-ниска категория. Прилагането на мерките за пресичане на терористична дейност и овладяване на последствията от терористични актове се </w:t>
      </w:r>
      <w:r w:rsidRPr="00513E9B">
        <w:rPr>
          <w:rFonts w:ascii="Times New Roman" w:hAnsi="Times New Roman"/>
          <w:sz w:val="24"/>
          <w:szCs w:val="24"/>
        </w:rPr>
        <w:lastRenderedPageBreak/>
        <w:t xml:space="preserve">осъществява в сложна обстановка, изискваща добра предварителна организация за реагиране, определена от следните основни фактори: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затруднено управление вследствие изключителната неопределеност и липса на информация за параметрите на разрушенията, жертвите и риска за живота и здравето на хората;</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нарушени или силно затруднени комуникации в зоната на терористичния акт;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наличието на паника и стрес сред намиращите се в зоната на инцидента лица;</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затруднено взаимодействие между структурите на ведомствата, изпълняващи задачи при пресичане на терористична дейност или овладяване на последствията от терористични актове; </w:t>
      </w:r>
    </w:p>
    <w:p w:rsid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съкратени срокове за вземане на решения. </w:t>
      </w:r>
    </w:p>
    <w:p w:rsidR="0024776B" w:rsidRPr="00513E9B" w:rsidRDefault="00562C69" w:rsidP="00252949">
      <w:pPr>
        <w:jc w:val="both"/>
        <w:rPr>
          <w:rFonts w:ascii="Times New Roman" w:hAnsi="Times New Roman"/>
          <w:sz w:val="24"/>
          <w:szCs w:val="24"/>
        </w:rPr>
      </w:pPr>
      <w:r w:rsidRPr="00513E9B">
        <w:rPr>
          <w:rFonts w:ascii="Times New Roman" w:hAnsi="Times New Roman"/>
          <w:b/>
          <w:sz w:val="24"/>
          <w:szCs w:val="24"/>
        </w:rPr>
        <w:t>2. ЦЕЛ</w:t>
      </w:r>
      <w:r w:rsidRPr="00513E9B">
        <w:rPr>
          <w:rFonts w:ascii="Times New Roman" w:hAnsi="Times New Roman"/>
          <w:sz w:val="24"/>
          <w:szCs w:val="24"/>
        </w:rPr>
        <w:t xml:space="preserve">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Създаване на организация за оптимално изпълнение на задачите при овладяване на кризи, своевременно и непрекъснато ръководство и управление на силите и средствата при кризисни ситуации и бедствия и опазване живота и здравето на децата и служителите в </w:t>
      </w:r>
      <w:r w:rsidR="00252949" w:rsidRPr="00513E9B">
        <w:rPr>
          <w:rFonts w:ascii="Times New Roman" w:hAnsi="Times New Roman"/>
          <w:sz w:val="24"/>
          <w:szCs w:val="24"/>
        </w:rPr>
        <w:t xml:space="preserve">ДГ № 100 „Акад. ПЕНЧО РАЙКОВ“. </w:t>
      </w:r>
      <w:r w:rsidRPr="00513E9B">
        <w:rPr>
          <w:rFonts w:ascii="Times New Roman" w:hAnsi="Times New Roman"/>
          <w:sz w:val="24"/>
          <w:szCs w:val="24"/>
        </w:rPr>
        <w:t xml:space="preserve">Осигуряване на постоянна и адекватна защита на лицата на територията на съответното учебно заведение срещу терористична заплаха. Осигуряване на комуникация и взаимодействие със структурите на ведомствата, изпълняващи задачи при пресичане на терористична дейност или овладяване на последствията от терористични актове. Превенция чрез установяване и отстраняване на причините и условията способстващи извършване на терористичен акт. </w:t>
      </w:r>
    </w:p>
    <w:p w:rsidR="001E342C" w:rsidRPr="00513E9B" w:rsidRDefault="001E342C" w:rsidP="00252949">
      <w:pPr>
        <w:jc w:val="both"/>
        <w:rPr>
          <w:rFonts w:ascii="Times New Roman" w:hAnsi="Times New Roman"/>
          <w:sz w:val="24"/>
          <w:szCs w:val="24"/>
        </w:rPr>
      </w:pPr>
    </w:p>
    <w:p w:rsidR="00562C69" w:rsidRPr="00513E9B" w:rsidRDefault="00562C69" w:rsidP="00252949">
      <w:pPr>
        <w:jc w:val="both"/>
        <w:rPr>
          <w:rFonts w:ascii="Times New Roman" w:hAnsi="Times New Roman"/>
          <w:b/>
          <w:sz w:val="24"/>
          <w:szCs w:val="24"/>
        </w:rPr>
      </w:pPr>
    </w:p>
    <w:p w:rsidR="00562C69" w:rsidRPr="00513E9B" w:rsidRDefault="00562C69" w:rsidP="00252949">
      <w:pPr>
        <w:jc w:val="both"/>
        <w:rPr>
          <w:rFonts w:ascii="Times New Roman" w:hAnsi="Times New Roman"/>
          <w:b/>
          <w:sz w:val="24"/>
          <w:szCs w:val="24"/>
        </w:rPr>
      </w:pPr>
      <w:r w:rsidRPr="00513E9B">
        <w:rPr>
          <w:rFonts w:ascii="Times New Roman" w:hAnsi="Times New Roman"/>
          <w:b/>
          <w:sz w:val="24"/>
          <w:szCs w:val="24"/>
        </w:rPr>
        <w:t>3. ОБЩА ПРОГНОЗА ЗА ВЪЗНИКВАНЕ НА КРИЗИ, ВСЛЕДСТВИЕ НА ТЕРОРИСТИЧНА ДЕЙНОСТ.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Тероризмът е съзнателно създадено обществено явление, което си служи със заплаха посредством насилие или заплаха с насилие.</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3.1. Тероризъм има винаги когато:</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извършителите са склонни към насилие или със същата важност към заплаха от насилие.</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дейността е замислена да намери далечни психологични отражения, надхвърлящи непосредствената цел или непосредствените жертви.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последствията от дейността са с голямо негативно икономическо въздействие. държава.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дейността се извършва от група, която не се идентифицира с конкретна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терористичните действия са предварително обмислени и детайлно планирани, като носят белезите на операцията, която отразява конкретните цели и мотиви на изпълнителите, отговаря на възможностите им и е предназначена за определена публика. Тактическите прийоми за осъществяване на терористична дейност са в съответствие с поставените цели.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3.2. Вероятни терористични тактики, които могат да бъдат използвани от терористична група при извършване на терористичен акт: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отвличане.</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палеж на обект.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взривяване на СВУ в обект.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атака и превземане на обект. - вземане на заложници.</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използване на специални оръжия /химическо или биологическо/.</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замърсяване на околната среда в или около обекта.</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3.3. Специфични особености на обстановката и заплахите за средата в която се изпълняват задачите: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емоционално въздействие, подбуждане на страх сред обществото и привличане вниманието на отделни граждани или групи от граждани към изповядваната от терористите кауза.</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човешки жертви и материални щети в обекта подложени на терористичен акт.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3.4. Използвани средства: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Използването на терористичните средства за поразяване могат да се дефинират в две групи: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взривни устройства.</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средства за физическо и психологическо поразяване на много хора причиняващи значителни екологични щети.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3.5. Задължителни условия за изпълнение, които се спазват при въвеждането на плана в действие.</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да не се поставя в опасност живота и здравето на деца, взети за заложници от други граждани при извършване на терористичен акт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 да не се поставя в опасност живота и здравето на служители, участващи в предотвратяването, ограничаването и прекратяването на терористичен акт.</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да се запази целостта и годността на обекта и съоръженията в него.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3.6. Оценка на риска и спецификата на реагирането на терористична дейност, дават основание действията да се дефинират в два основни варианта: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действия при заплаха от извършване на терористични актове. </w:t>
      </w:r>
    </w:p>
    <w:p w:rsidR="00562C69" w:rsidRPr="00513E9B" w:rsidRDefault="00562C69" w:rsidP="00252949">
      <w:pPr>
        <w:jc w:val="both"/>
        <w:rPr>
          <w:rFonts w:ascii="Times New Roman" w:hAnsi="Times New Roman"/>
          <w:sz w:val="24"/>
          <w:szCs w:val="24"/>
        </w:rPr>
      </w:pPr>
      <w:r w:rsidRPr="00513E9B">
        <w:rPr>
          <w:rFonts w:ascii="Times New Roman" w:hAnsi="Times New Roman"/>
          <w:sz w:val="24"/>
          <w:szCs w:val="24"/>
        </w:rPr>
        <w:t>- действия по овладяване на кризи, възникнали в следствие на терористична дейност и ликвидирането на последствия от терористични актове.</w:t>
      </w:r>
    </w:p>
    <w:p w:rsidR="0024776B" w:rsidRPr="00513E9B" w:rsidRDefault="0024776B" w:rsidP="00252949">
      <w:pPr>
        <w:jc w:val="both"/>
        <w:rPr>
          <w:rFonts w:ascii="Times New Roman" w:hAnsi="Times New Roman"/>
          <w:sz w:val="24"/>
          <w:szCs w:val="24"/>
        </w:rPr>
      </w:pPr>
    </w:p>
    <w:p w:rsidR="00562C69" w:rsidRPr="00513E9B" w:rsidRDefault="00562C69" w:rsidP="00252949">
      <w:pPr>
        <w:jc w:val="both"/>
        <w:rPr>
          <w:rFonts w:ascii="Times New Roman" w:hAnsi="Times New Roman"/>
          <w:b/>
          <w:sz w:val="24"/>
          <w:szCs w:val="24"/>
        </w:rPr>
      </w:pPr>
      <w:r w:rsidRPr="00513E9B">
        <w:rPr>
          <w:rFonts w:ascii="Times New Roman" w:hAnsi="Times New Roman"/>
          <w:b/>
          <w:sz w:val="24"/>
          <w:szCs w:val="24"/>
        </w:rPr>
        <w:t xml:space="preserve"> 4. ОБХВАТ НА ПЛАНА. </w:t>
      </w:r>
    </w:p>
    <w:p w:rsidR="00252949" w:rsidRPr="00513E9B" w:rsidRDefault="00562C69" w:rsidP="00252949">
      <w:pPr>
        <w:jc w:val="both"/>
        <w:rPr>
          <w:rFonts w:ascii="Times New Roman" w:hAnsi="Times New Roman"/>
          <w:sz w:val="24"/>
          <w:szCs w:val="24"/>
        </w:rPr>
      </w:pPr>
      <w:r w:rsidRPr="00513E9B">
        <w:rPr>
          <w:rFonts w:ascii="Times New Roman" w:hAnsi="Times New Roman"/>
          <w:sz w:val="24"/>
          <w:szCs w:val="24"/>
        </w:rPr>
        <w:t>Настоящият план регламентира ситуациите, отговорностите, съвместните процедури и</w:t>
      </w:r>
      <w:r w:rsidR="00692179" w:rsidRPr="00513E9B">
        <w:rPr>
          <w:rFonts w:ascii="Times New Roman" w:hAnsi="Times New Roman"/>
          <w:sz w:val="24"/>
          <w:szCs w:val="24"/>
        </w:rPr>
        <w:t xml:space="preserve"> правила за действие на ДГ № 10</w:t>
      </w:r>
      <w:r w:rsidR="00692179" w:rsidRPr="00513E9B">
        <w:rPr>
          <w:rFonts w:ascii="Times New Roman" w:hAnsi="Times New Roman"/>
          <w:sz w:val="24"/>
          <w:szCs w:val="24"/>
          <w:lang w:val="en-US"/>
        </w:rPr>
        <w:t>0</w:t>
      </w:r>
      <w:r w:rsidRPr="00513E9B">
        <w:rPr>
          <w:rFonts w:ascii="Times New Roman" w:hAnsi="Times New Roman"/>
          <w:sz w:val="24"/>
          <w:szCs w:val="24"/>
        </w:rPr>
        <w:t>„</w:t>
      </w:r>
      <w:r w:rsidR="00692179" w:rsidRPr="00513E9B">
        <w:rPr>
          <w:rFonts w:ascii="Times New Roman" w:hAnsi="Times New Roman"/>
          <w:sz w:val="24"/>
          <w:szCs w:val="24"/>
        </w:rPr>
        <w:t>Акад. П.Райков“</w:t>
      </w:r>
      <w:r w:rsidRPr="00513E9B">
        <w:rPr>
          <w:rFonts w:ascii="Times New Roman" w:hAnsi="Times New Roman"/>
          <w:sz w:val="24"/>
          <w:szCs w:val="24"/>
        </w:rPr>
        <w:t xml:space="preserve"> за овладяване на кризисна ситуация, предизвикана от терористична заплаха или извършен терористичен акт</w:t>
      </w:r>
      <w:r w:rsidR="001E342C" w:rsidRPr="00513E9B">
        <w:rPr>
          <w:rFonts w:ascii="Times New Roman" w:hAnsi="Times New Roman"/>
          <w:sz w:val="24"/>
          <w:szCs w:val="24"/>
        </w:rPr>
        <w:t xml:space="preserve"> </w:t>
      </w:r>
      <w:r w:rsidRPr="00513E9B">
        <w:rPr>
          <w:rFonts w:ascii="Times New Roman" w:hAnsi="Times New Roman"/>
          <w:sz w:val="24"/>
          <w:szCs w:val="24"/>
        </w:rPr>
        <w:t>,</w:t>
      </w:r>
      <w:r w:rsidR="001E342C" w:rsidRPr="00513E9B">
        <w:rPr>
          <w:rFonts w:ascii="Times New Roman" w:hAnsi="Times New Roman"/>
          <w:sz w:val="24"/>
          <w:szCs w:val="24"/>
        </w:rPr>
        <w:t xml:space="preserve"> инциденти,</w:t>
      </w:r>
      <w:r w:rsidRPr="00513E9B">
        <w:rPr>
          <w:rFonts w:ascii="Times New Roman" w:hAnsi="Times New Roman"/>
          <w:sz w:val="24"/>
          <w:szCs w:val="24"/>
        </w:rPr>
        <w:t xml:space="preserve"> както и прилагане на мерки за преодоляване на последствията за децата, педагогическия и непедагогически персонал и временно пребиваващи външни лица на територията на детската градина.     Планът създава организация за оповестяване, информиране, реагиране и управление на силите и средствата за предотвратяване и неутрализиране на терористични заплахи, както и за овладяване на ситуацията и ликвидиране на последствията </w:t>
      </w:r>
      <w:r w:rsidR="001E342C" w:rsidRPr="00513E9B">
        <w:rPr>
          <w:rFonts w:ascii="Times New Roman" w:hAnsi="Times New Roman"/>
          <w:sz w:val="24"/>
          <w:szCs w:val="24"/>
        </w:rPr>
        <w:t>при осъществен терористичен акт или възникнали инциденти с деца и служители.</w:t>
      </w:r>
      <w:r w:rsidRPr="00513E9B">
        <w:rPr>
          <w:rFonts w:ascii="Times New Roman" w:hAnsi="Times New Roman"/>
          <w:sz w:val="24"/>
          <w:szCs w:val="24"/>
        </w:rPr>
        <w:t xml:space="preserve"> </w:t>
      </w:r>
    </w:p>
    <w:p w:rsidR="0024776B" w:rsidRPr="00513E9B" w:rsidRDefault="0024776B" w:rsidP="00252949">
      <w:pPr>
        <w:jc w:val="both"/>
        <w:rPr>
          <w:rFonts w:ascii="Times New Roman" w:hAnsi="Times New Roman"/>
          <w:b/>
          <w:sz w:val="24"/>
          <w:szCs w:val="24"/>
        </w:rPr>
      </w:pPr>
    </w:p>
    <w:p w:rsidR="00562C69" w:rsidRPr="00513E9B" w:rsidRDefault="00562C69" w:rsidP="00252949">
      <w:pPr>
        <w:jc w:val="both"/>
        <w:rPr>
          <w:rFonts w:ascii="Times New Roman" w:hAnsi="Times New Roman"/>
          <w:b/>
          <w:sz w:val="24"/>
          <w:szCs w:val="24"/>
        </w:rPr>
      </w:pPr>
      <w:r w:rsidRPr="00513E9B">
        <w:rPr>
          <w:rFonts w:ascii="Times New Roman" w:hAnsi="Times New Roman"/>
          <w:b/>
          <w:sz w:val="24"/>
          <w:szCs w:val="24"/>
        </w:rPr>
        <w:t>При възникване на терористичен акт на територията на обекта се изпълняват задачите предвидени в плановете за защита при бедствия.</w:t>
      </w:r>
    </w:p>
    <w:p w:rsidR="0024776B" w:rsidRPr="00513E9B" w:rsidRDefault="0024776B" w:rsidP="00252949">
      <w:pPr>
        <w:jc w:val="both"/>
        <w:rPr>
          <w:rFonts w:ascii="Times New Roman" w:hAnsi="Times New Roman"/>
          <w:b/>
          <w:sz w:val="24"/>
          <w:szCs w:val="24"/>
        </w:rPr>
      </w:pPr>
    </w:p>
    <w:p w:rsidR="0024776B" w:rsidRPr="00513E9B" w:rsidRDefault="001E342C" w:rsidP="00252949">
      <w:pPr>
        <w:jc w:val="both"/>
        <w:rPr>
          <w:rFonts w:ascii="Times New Roman" w:hAnsi="Times New Roman"/>
          <w:b/>
          <w:sz w:val="24"/>
          <w:szCs w:val="24"/>
        </w:rPr>
      </w:pPr>
      <w:r w:rsidRPr="00513E9B">
        <w:rPr>
          <w:rFonts w:ascii="Times New Roman" w:hAnsi="Times New Roman"/>
          <w:b/>
          <w:sz w:val="24"/>
          <w:szCs w:val="24"/>
          <w:u w:val="single"/>
        </w:rPr>
        <w:t>При възникнали инциденти първият забелязал НЕЗАБАВНО УВЕДОМЯВА директора</w:t>
      </w:r>
      <w:r w:rsidRPr="00513E9B">
        <w:rPr>
          <w:rFonts w:ascii="Times New Roman" w:hAnsi="Times New Roman"/>
          <w:b/>
          <w:sz w:val="24"/>
          <w:szCs w:val="24"/>
        </w:rPr>
        <w:t xml:space="preserve">. </w:t>
      </w:r>
    </w:p>
    <w:p w:rsidR="001E342C" w:rsidRPr="00513E9B" w:rsidRDefault="001E342C" w:rsidP="00252949">
      <w:pPr>
        <w:jc w:val="both"/>
        <w:rPr>
          <w:rFonts w:ascii="Times New Roman" w:hAnsi="Times New Roman"/>
          <w:b/>
          <w:sz w:val="24"/>
          <w:szCs w:val="24"/>
          <w:u w:val="single"/>
        </w:rPr>
      </w:pPr>
      <w:r w:rsidRPr="00513E9B">
        <w:rPr>
          <w:rFonts w:ascii="Times New Roman" w:hAnsi="Times New Roman"/>
          <w:b/>
          <w:sz w:val="24"/>
          <w:szCs w:val="24"/>
          <w:u w:val="single"/>
        </w:rPr>
        <w:t>Директорът е длъжен незабавно да реагира и да уведоми правоимащите институции за предприемане на адекватни мерки, съобразно възникналият инцидент: при нараняване, изчез</w:t>
      </w:r>
      <w:r w:rsidR="006C29A5" w:rsidRPr="00513E9B">
        <w:rPr>
          <w:rFonts w:ascii="Times New Roman" w:hAnsi="Times New Roman"/>
          <w:b/>
          <w:sz w:val="24"/>
          <w:szCs w:val="24"/>
          <w:u w:val="single"/>
        </w:rPr>
        <w:t xml:space="preserve">ване, отвличане се уведомява </w:t>
      </w:r>
      <w:r w:rsidRPr="00513E9B">
        <w:rPr>
          <w:rFonts w:ascii="Times New Roman" w:hAnsi="Times New Roman"/>
          <w:b/>
          <w:sz w:val="24"/>
          <w:szCs w:val="24"/>
          <w:u w:val="single"/>
        </w:rPr>
        <w:t xml:space="preserve"> МВР, Д</w:t>
      </w:r>
      <w:r w:rsidR="006C29A5" w:rsidRPr="00513E9B">
        <w:rPr>
          <w:rFonts w:ascii="Times New Roman" w:hAnsi="Times New Roman"/>
          <w:b/>
          <w:sz w:val="24"/>
          <w:szCs w:val="24"/>
          <w:u w:val="single"/>
        </w:rPr>
        <w:t>ирекция „Образование“, АЗПД, родител, близък на пострадалия.</w:t>
      </w:r>
    </w:p>
    <w:p w:rsidR="0024776B" w:rsidRPr="00513E9B" w:rsidRDefault="0024776B" w:rsidP="00252949">
      <w:pPr>
        <w:jc w:val="both"/>
        <w:rPr>
          <w:rFonts w:ascii="Times New Roman" w:hAnsi="Times New Roman"/>
          <w:b/>
          <w:sz w:val="24"/>
          <w:szCs w:val="24"/>
        </w:rPr>
      </w:pPr>
    </w:p>
    <w:p w:rsidR="00562C69" w:rsidRPr="00513E9B" w:rsidRDefault="00562C69" w:rsidP="0024776B">
      <w:pPr>
        <w:pStyle w:val="a4"/>
        <w:numPr>
          <w:ilvl w:val="0"/>
          <w:numId w:val="1"/>
        </w:numPr>
        <w:jc w:val="both"/>
        <w:rPr>
          <w:rFonts w:ascii="Times New Roman" w:hAnsi="Times New Roman"/>
          <w:b/>
          <w:sz w:val="24"/>
          <w:szCs w:val="24"/>
        </w:rPr>
      </w:pPr>
      <w:r w:rsidRPr="00513E9B">
        <w:rPr>
          <w:rFonts w:ascii="Times New Roman" w:hAnsi="Times New Roman"/>
          <w:b/>
          <w:sz w:val="24"/>
          <w:szCs w:val="24"/>
        </w:rPr>
        <w:t xml:space="preserve">МЕРКИ ЗА ПРОТИВОДЕЙСТВИЕ НА ТЕРОРИЗМА </w:t>
      </w:r>
    </w:p>
    <w:p w:rsidR="0024776B" w:rsidRPr="00513E9B" w:rsidRDefault="0024776B" w:rsidP="0024776B">
      <w:pPr>
        <w:pStyle w:val="a4"/>
        <w:ind w:left="792"/>
        <w:jc w:val="both"/>
        <w:rPr>
          <w:rFonts w:ascii="Times New Roman" w:hAnsi="Times New Roman"/>
          <w:b/>
          <w:sz w:val="24"/>
          <w:szCs w:val="24"/>
        </w:rPr>
      </w:pPr>
    </w:p>
    <w:p w:rsidR="00562C69" w:rsidRPr="00513E9B" w:rsidRDefault="00562C69" w:rsidP="005D0CA3">
      <w:pPr>
        <w:pStyle w:val="a4"/>
        <w:numPr>
          <w:ilvl w:val="0"/>
          <w:numId w:val="5"/>
        </w:numPr>
        <w:jc w:val="both"/>
        <w:rPr>
          <w:rFonts w:ascii="Times New Roman" w:hAnsi="Times New Roman"/>
          <w:b/>
          <w:sz w:val="24"/>
          <w:szCs w:val="24"/>
        </w:rPr>
      </w:pPr>
      <w:r w:rsidRPr="00513E9B">
        <w:rPr>
          <w:rFonts w:ascii="Times New Roman" w:hAnsi="Times New Roman"/>
          <w:b/>
          <w:sz w:val="24"/>
          <w:szCs w:val="24"/>
        </w:rPr>
        <w:t xml:space="preserve">Оценка на риска. </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В резултат от засилване на терористичната дейноост в международен мащаб е напълно възможно, за постигане на определени цели в региона, някои терористични организации да планират обекти за терористична дейност и на територията на Район „Оборище“. Подходящи за тази цел са сградите на Народното събрание, Министерски съвет, министерствата, хотелите, посолствата, медицинските заведениея, в които се провеждат международни форуми. При терористични действия могат да се използват, както взривни вещества, така и химически и биологични оръжия.</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Рисковите фактори, определящи терористичната заплаха срещу райо „Оборище“ са:</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1. Трайно установилите се в столицата и Района значителен брой чужди граждани от държави, които се определят като рискови.</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2. Непрекъснатото увеличаване на трафика от транзитно преминаващи през страната чужди граждани и такива, търещи убежище, което увеличава риска от проникване на терористични елементи</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3. Активизиране дейността на религиозни организации и емисари на национални формирования сред определени български общности, насочена към нейното консолидиране около крайни форми на религиозна изява</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4. Наличие в страната на симпатизанти на терористични организации и радикални формирования за религиозна изява</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5. Затруднено управление, следствие на изключителна неопределеност и липса на информация за параметрите на разрушенията, жертвите и риска за живота и здравето на хората</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6. Нарушени или силно затруднени комуникации в зоната на терористичния акт, наличието на паника, стрес, както в намиращщите се в зоната граждани, така и на населението извън зоната</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7. Усложнени условия за въвеждане на силите на Единната спасителна система в зоната на бедствие, поради наличието на разрушения, наводнения, пожари или заплаха за живота и здравето на служителите при терористични актове с използване на биологично или токсикологично оръжие</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8. Нарушено взаимодействие между силите на различните ведомства, изпълняващи задачи по овладяването на кризисна ситуация</w:t>
      </w:r>
    </w:p>
    <w:p w:rsidR="005D0CA3" w:rsidRPr="00513E9B" w:rsidRDefault="005D0CA3" w:rsidP="005D0CA3">
      <w:pPr>
        <w:jc w:val="both"/>
        <w:rPr>
          <w:rFonts w:ascii="Times New Roman" w:hAnsi="Times New Roman"/>
          <w:sz w:val="24"/>
          <w:szCs w:val="24"/>
        </w:rPr>
      </w:pPr>
      <w:r w:rsidRPr="00513E9B">
        <w:rPr>
          <w:rFonts w:ascii="Times New Roman" w:hAnsi="Times New Roman"/>
          <w:sz w:val="24"/>
          <w:szCs w:val="24"/>
        </w:rPr>
        <w:t xml:space="preserve">  9. Съкратени срокове за вземане на решения.</w:t>
      </w:r>
    </w:p>
    <w:p w:rsidR="005D0CA3" w:rsidRPr="00513E9B" w:rsidRDefault="005D0CA3" w:rsidP="005D0CA3">
      <w:pPr>
        <w:jc w:val="both"/>
        <w:rPr>
          <w:rFonts w:ascii="Times New Roman" w:hAnsi="Times New Roman"/>
          <w:sz w:val="24"/>
          <w:szCs w:val="24"/>
        </w:rPr>
      </w:pPr>
    </w:p>
    <w:p w:rsidR="00562C69" w:rsidRPr="00513E9B" w:rsidRDefault="005D0CA3" w:rsidP="00252949">
      <w:pPr>
        <w:jc w:val="both"/>
        <w:rPr>
          <w:rFonts w:ascii="Times New Roman" w:hAnsi="Times New Roman"/>
          <w:sz w:val="24"/>
          <w:szCs w:val="24"/>
        </w:rPr>
      </w:pPr>
      <w:r w:rsidRPr="00513E9B">
        <w:rPr>
          <w:rFonts w:ascii="Times New Roman" w:hAnsi="Times New Roman"/>
          <w:b/>
          <w:sz w:val="24"/>
          <w:szCs w:val="24"/>
        </w:rPr>
        <w:t>2.</w:t>
      </w:r>
      <w:r w:rsidR="00562C69" w:rsidRPr="00513E9B">
        <w:rPr>
          <w:rFonts w:ascii="Times New Roman" w:hAnsi="Times New Roman"/>
          <w:sz w:val="24"/>
          <w:szCs w:val="24"/>
        </w:rPr>
        <w:t xml:space="preserve"> </w:t>
      </w:r>
      <w:r w:rsidR="00562C69" w:rsidRPr="00513E9B">
        <w:rPr>
          <w:rFonts w:ascii="Times New Roman" w:hAnsi="Times New Roman"/>
          <w:b/>
          <w:sz w:val="24"/>
          <w:szCs w:val="24"/>
        </w:rPr>
        <w:t>Степен на съществуващия риск</w:t>
      </w:r>
      <w:r w:rsidR="00562C69" w:rsidRPr="00513E9B">
        <w:rPr>
          <w:rFonts w:ascii="Times New Roman" w:hAnsi="Times New Roman"/>
          <w:sz w:val="24"/>
          <w:szCs w:val="24"/>
        </w:rPr>
        <w:t>.</w:t>
      </w:r>
    </w:p>
    <w:p w:rsidR="00BD3EB7"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а) </w:t>
      </w:r>
      <w:r w:rsidRPr="00513E9B">
        <w:rPr>
          <w:rFonts w:ascii="Times New Roman" w:hAnsi="Times New Roman"/>
          <w:sz w:val="24"/>
          <w:szCs w:val="24"/>
          <w:u w:val="single"/>
        </w:rPr>
        <w:t>Функционално предназначение на обекта:</w:t>
      </w:r>
      <w:r w:rsidRPr="00513E9B">
        <w:rPr>
          <w:rFonts w:ascii="Times New Roman" w:hAnsi="Times New Roman"/>
          <w:sz w:val="24"/>
          <w:szCs w:val="24"/>
        </w:rPr>
        <w:t xml:space="preserve"> </w:t>
      </w:r>
    </w:p>
    <w:p w:rsidR="003A1B7F" w:rsidRPr="00513E9B" w:rsidRDefault="003A1B7F" w:rsidP="00252949">
      <w:pPr>
        <w:jc w:val="both"/>
        <w:rPr>
          <w:rFonts w:ascii="Times New Roman" w:hAnsi="Times New Roman"/>
          <w:sz w:val="24"/>
          <w:szCs w:val="24"/>
        </w:rPr>
      </w:pPr>
      <w:r w:rsidRPr="00513E9B">
        <w:rPr>
          <w:rFonts w:ascii="Times New Roman" w:hAnsi="Times New Roman"/>
          <w:sz w:val="24"/>
          <w:szCs w:val="24"/>
        </w:rPr>
        <w:t>Сгради</w:t>
      </w:r>
      <w:r w:rsidR="00562C69" w:rsidRPr="00513E9B">
        <w:rPr>
          <w:rFonts w:ascii="Times New Roman" w:hAnsi="Times New Roman"/>
          <w:sz w:val="24"/>
          <w:szCs w:val="24"/>
        </w:rPr>
        <w:t xml:space="preserve"> за обществено обслужване в областта на образованието – детска градина; </w:t>
      </w:r>
    </w:p>
    <w:p w:rsidR="00692179" w:rsidRPr="00513E9B" w:rsidRDefault="003A1B7F" w:rsidP="00692179">
      <w:pPr>
        <w:jc w:val="both"/>
        <w:rPr>
          <w:rFonts w:ascii="Times New Roman" w:hAnsi="Times New Roman"/>
          <w:sz w:val="24"/>
          <w:szCs w:val="24"/>
        </w:rPr>
      </w:pPr>
      <w:r w:rsidRPr="00513E9B">
        <w:rPr>
          <w:rFonts w:ascii="Times New Roman" w:hAnsi="Times New Roman"/>
          <w:sz w:val="24"/>
          <w:szCs w:val="24"/>
        </w:rPr>
        <w:t xml:space="preserve">Основното предназначение </w:t>
      </w:r>
      <w:r w:rsidR="00562C69" w:rsidRPr="00513E9B">
        <w:rPr>
          <w:rFonts w:ascii="Times New Roman" w:hAnsi="Times New Roman"/>
          <w:sz w:val="24"/>
          <w:szCs w:val="24"/>
        </w:rPr>
        <w:t xml:space="preserve">сградата </w:t>
      </w:r>
      <w:r w:rsidR="00BD3EB7" w:rsidRPr="00513E9B">
        <w:rPr>
          <w:rFonts w:ascii="Times New Roman" w:hAnsi="Times New Roman"/>
          <w:sz w:val="24"/>
          <w:szCs w:val="24"/>
        </w:rPr>
        <w:t xml:space="preserve">на </w:t>
      </w:r>
      <w:r w:rsidR="00BD3EB7" w:rsidRPr="00513E9B">
        <w:rPr>
          <w:rFonts w:ascii="Times New Roman" w:hAnsi="Times New Roman"/>
          <w:b/>
          <w:sz w:val="24"/>
          <w:szCs w:val="24"/>
        </w:rPr>
        <w:t>ул „Велико Търново“2</w:t>
      </w:r>
      <w:r w:rsidR="00BD3EB7" w:rsidRPr="00513E9B">
        <w:rPr>
          <w:rFonts w:ascii="Times New Roman" w:hAnsi="Times New Roman"/>
          <w:sz w:val="24"/>
          <w:szCs w:val="24"/>
        </w:rPr>
        <w:t xml:space="preserve"> </w:t>
      </w:r>
      <w:r w:rsidR="00562C69" w:rsidRPr="00513E9B">
        <w:rPr>
          <w:rFonts w:ascii="Times New Roman" w:hAnsi="Times New Roman"/>
          <w:sz w:val="24"/>
          <w:szCs w:val="24"/>
        </w:rPr>
        <w:t>е обучение, като ежед</w:t>
      </w:r>
      <w:r w:rsidRPr="00513E9B">
        <w:rPr>
          <w:rFonts w:ascii="Times New Roman" w:hAnsi="Times New Roman"/>
          <w:sz w:val="24"/>
          <w:szCs w:val="24"/>
        </w:rPr>
        <w:t>невно пътнико-потока е около 88 човека: деца, родители и служители. В сградата има 4 бр. учители и 50</w:t>
      </w:r>
      <w:r w:rsidR="00562C69" w:rsidRPr="00513E9B">
        <w:rPr>
          <w:rFonts w:ascii="Times New Roman" w:hAnsi="Times New Roman"/>
          <w:sz w:val="24"/>
          <w:szCs w:val="24"/>
        </w:rPr>
        <w:t xml:space="preserve"> </w:t>
      </w:r>
      <w:r w:rsidRPr="00513E9B">
        <w:rPr>
          <w:rFonts w:ascii="Times New Roman" w:hAnsi="Times New Roman"/>
          <w:sz w:val="24"/>
          <w:szCs w:val="24"/>
        </w:rPr>
        <w:t>бр. деца, 8</w:t>
      </w:r>
      <w:r w:rsidR="00562C69" w:rsidRPr="00513E9B">
        <w:rPr>
          <w:rFonts w:ascii="Times New Roman" w:hAnsi="Times New Roman"/>
          <w:sz w:val="24"/>
          <w:szCs w:val="24"/>
        </w:rPr>
        <w:t xml:space="preserve"> непедагогически персонал, </w:t>
      </w:r>
      <w:r w:rsidR="00692179" w:rsidRPr="00513E9B">
        <w:rPr>
          <w:rFonts w:ascii="Times New Roman" w:hAnsi="Times New Roman"/>
          <w:sz w:val="24"/>
          <w:szCs w:val="24"/>
        </w:rPr>
        <w:t>1 лице с ръководни функции. Сградата има1 бр. вход/изход със звънец , достъпен за ползване в работно време на обекта и 1бр. авариен изход- от коридора на 1 ет. От двора към улицата има един вход/ изход и един авариен вход/изход. Има изградено външно видеонаблюдение и СОТ през нощта.</w:t>
      </w:r>
    </w:p>
    <w:p w:rsidR="00692179" w:rsidRPr="00513E9B" w:rsidRDefault="00692179" w:rsidP="00692179">
      <w:pPr>
        <w:jc w:val="both"/>
        <w:rPr>
          <w:rFonts w:ascii="Times New Roman" w:hAnsi="Times New Roman"/>
          <w:sz w:val="24"/>
          <w:szCs w:val="24"/>
        </w:rPr>
      </w:pPr>
      <w:r w:rsidRPr="00513E9B">
        <w:rPr>
          <w:rFonts w:ascii="Times New Roman" w:hAnsi="Times New Roman"/>
          <w:sz w:val="24"/>
          <w:szCs w:val="24"/>
        </w:rPr>
        <w:t>С</w:t>
      </w:r>
      <w:r w:rsidR="00562C69" w:rsidRPr="00513E9B">
        <w:rPr>
          <w:rFonts w:ascii="Times New Roman" w:hAnsi="Times New Roman"/>
          <w:sz w:val="24"/>
          <w:szCs w:val="24"/>
        </w:rPr>
        <w:t xml:space="preserve">ъбота и неделя са почивни дни. </w:t>
      </w:r>
    </w:p>
    <w:p w:rsidR="003A1B7F" w:rsidRPr="00513E9B" w:rsidRDefault="003A1B7F" w:rsidP="00252949">
      <w:pPr>
        <w:jc w:val="both"/>
        <w:rPr>
          <w:rFonts w:ascii="Times New Roman" w:hAnsi="Times New Roman"/>
          <w:sz w:val="24"/>
          <w:szCs w:val="24"/>
        </w:rPr>
      </w:pPr>
    </w:p>
    <w:p w:rsidR="003A1B7F" w:rsidRPr="00513E9B" w:rsidRDefault="003A1B7F" w:rsidP="003A1B7F">
      <w:pPr>
        <w:jc w:val="both"/>
        <w:rPr>
          <w:rFonts w:ascii="Times New Roman" w:hAnsi="Times New Roman"/>
          <w:sz w:val="24"/>
          <w:szCs w:val="24"/>
        </w:rPr>
      </w:pPr>
      <w:r w:rsidRPr="00513E9B">
        <w:rPr>
          <w:rFonts w:ascii="Times New Roman" w:hAnsi="Times New Roman"/>
          <w:sz w:val="24"/>
          <w:szCs w:val="24"/>
        </w:rPr>
        <w:t xml:space="preserve">Основното предназначение сградата на </w:t>
      </w:r>
      <w:r w:rsidRPr="00513E9B">
        <w:rPr>
          <w:rFonts w:ascii="Times New Roman" w:hAnsi="Times New Roman"/>
          <w:b/>
          <w:sz w:val="24"/>
          <w:szCs w:val="24"/>
        </w:rPr>
        <w:t>ул „Велико Търново“4</w:t>
      </w:r>
      <w:r w:rsidRPr="00513E9B">
        <w:rPr>
          <w:rFonts w:ascii="Times New Roman" w:hAnsi="Times New Roman"/>
          <w:sz w:val="24"/>
          <w:szCs w:val="24"/>
        </w:rPr>
        <w:t xml:space="preserve"> е обучение, като ежедневно пътнико-потока е около 57 човека: деца и служители. В сгардата иама деца 51 бр., учители 4 бр., непедагогически персонал 2 бр. </w:t>
      </w:r>
      <w:r w:rsidR="00692179" w:rsidRPr="00513E9B">
        <w:rPr>
          <w:rFonts w:ascii="Times New Roman" w:hAnsi="Times New Roman"/>
          <w:sz w:val="24"/>
          <w:szCs w:val="24"/>
        </w:rPr>
        <w:t>Сградата има 1 бр. вход/изход със звънец ,достъпен за ползване в работно време на обекта и 1бр. авариен изход- от коридора на 1 ет/ стълбището на сутерена. Има външно видеонаблюдение и СОТ през нощта. 1 вход/изход на двора към улицата и 1 транспортен вход/изход.</w:t>
      </w:r>
      <w:r w:rsidRPr="00513E9B">
        <w:rPr>
          <w:rFonts w:ascii="Times New Roman" w:hAnsi="Times New Roman"/>
          <w:sz w:val="24"/>
          <w:szCs w:val="24"/>
        </w:rPr>
        <w:t>Събота и неделя са почивни дни.</w:t>
      </w:r>
    </w:p>
    <w:p w:rsidR="00692179" w:rsidRPr="00513E9B" w:rsidRDefault="00692179" w:rsidP="003A1B7F">
      <w:pPr>
        <w:jc w:val="both"/>
        <w:rPr>
          <w:rFonts w:ascii="Times New Roman" w:hAnsi="Times New Roman"/>
          <w:sz w:val="24"/>
          <w:szCs w:val="24"/>
        </w:rPr>
      </w:pPr>
    </w:p>
    <w:p w:rsidR="003A1B7F" w:rsidRPr="00513E9B" w:rsidRDefault="003A1B7F" w:rsidP="00692179">
      <w:pPr>
        <w:jc w:val="both"/>
        <w:rPr>
          <w:rFonts w:ascii="Times New Roman" w:hAnsi="Times New Roman"/>
          <w:sz w:val="24"/>
          <w:szCs w:val="24"/>
        </w:rPr>
      </w:pPr>
      <w:r w:rsidRPr="00513E9B">
        <w:rPr>
          <w:rFonts w:ascii="Times New Roman" w:hAnsi="Times New Roman"/>
          <w:sz w:val="24"/>
          <w:szCs w:val="24"/>
        </w:rPr>
        <w:t xml:space="preserve">Основното предназначение сградата на </w:t>
      </w:r>
      <w:r w:rsidRPr="00513E9B">
        <w:rPr>
          <w:rFonts w:ascii="Times New Roman" w:hAnsi="Times New Roman"/>
          <w:b/>
          <w:sz w:val="24"/>
          <w:szCs w:val="24"/>
        </w:rPr>
        <w:t>ул „Марин Дринов“ №11 а е обучение</w:t>
      </w:r>
      <w:r w:rsidRPr="00513E9B">
        <w:rPr>
          <w:rFonts w:ascii="Times New Roman" w:hAnsi="Times New Roman"/>
          <w:sz w:val="24"/>
          <w:szCs w:val="24"/>
        </w:rPr>
        <w:t xml:space="preserve"> като ежедневно пътнико-потока е около 53 човека: деца, родители и служители. В сградата има </w:t>
      </w:r>
      <w:r w:rsidR="00376436" w:rsidRPr="00513E9B">
        <w:rPr>
          <w:rFonts w:ascii="Times New Roman" w:hAnsi="Times New Roman"/>
          <w:sz w:val="24"/>
          <w:szCs w:val="24"/>
        </w:rPr>
        <w:t xml:space="preserve">деца </w:t>
      </w:r>
      <w:r w:rsidRPr="00513E9B">
        <w:rPr>
          <w:rFonts w:ascii="Times New Roman" w:hAnsi="Times New Roman"/>
          <w:sz w:val="24"/>
          <w:szCs w:val="24"/>
        </w:rPr>
        <w:t xml:space="preserve">25 </w:t>
      </w:r>
      <w:r w:rsidR="00376436" w:rsidRPr="00513E9B">
        <w:rPr>
          <w:rFonts w:ascii="Times New Roman" w:hAnsi="Times New Roman"/>
          <w:sz w:val="24"/>
          <w:szCs w:val="24"/>
        </w:rPr>
        <w:t>бр., учители 2 бр., непедагогически персонал 1 бр.</w:t>
      </w:r>
      <w:r w:rsidR="00692179" w:rsidRPr="00513E9B">
        <w:rPr>
          <w:rFonts w:ascii="Times New Roman" w:hAnsi="Times New Roman"/>
          <w:sz w:val="24"/>
          <w:szCs w:val="24"/>
        </w:rPr>
        <w:t xml:space="preserve"> Апартаментът се намира на втория етаж в триетажна кооперация. На ниво партер ( ет.1) е вход/ изхода с коридор – гардеробна и складово помещение. Няма външно видеонаблюдение, има СОТ през нощта.</w:t>
      </w:r>
    </w:p>
    <w:p w:rsidR="00692179" w:rsidRPr="00513E9B" w:rsidRDefault="00562C69" w:rsidP="00692179">
      <w:pPr>
        <w:jc w:val="both"/>
        <w:rPr>
          <w:rFonts w:ascii="Times New Roman" w:hAnsi="Times New Roman"/>
          <w:sz w:val="24"/>
          <w:szCs w:val="24"/>
        </w:rPr>
      </w:pPr>
      <w:r w:rsidRPr="00513E9B">
        <w:rPr>
          <w:rFonts w:ascii="Times New Roman" w:hAnsi="Times New Roman"/>
          <w:sz w:val="24"/>
          <w:szCs w:val="24"/>
        </w:rPr>
        <w:t xml:space="preserve">б) </w:t>
      </w:r>
      <w:r w:rsidRPr="00513E9B">
        <w:rPr>
          <w:rFonts w:ascii="Times New Roman" w:hAnsi="Times New Roman"/>
          <w:sz w:val="24"/>
          <w:szCs w:val="24"/>
          <w:u w:val="single"/>
        </w:rPr>
        <w:t>Местоположение на обекта:</w:t>
      </w:r>
      <w:r w:rsidR="00252949" w:rsidRPr="00513E9B">
        <w:rPr>
          <w:rFonts w:ascii="Times New Roman" w:hAnsi="Times New Roman"/>
          <w:sz w:val="24"/>
          <w:szCs w:val="24"/>
        </w:rPr>
        <w:t xml:space="preserve"> ДГ № 100 „Акад. ПЕНЧО РАЙКОВ</w:t>
      </w:r>
      <w:r w:rsidRPr="00513E9B">
        <w:rPr>
          <w:rFonts w:ascii="Times New Roman" w:hAnsi="Times New Roman"/>
          <w:sz w:val="24"/>
          <w:szCs w:val="24"/>
        </w:rPr>
        <w:t xml:space="preserve"> </w:t>
      </w:r>
      <w:r w:rsidR="00DA709A" w:rsidRPr="00513E9B">
        <w:rPr>
          <w:rFonts w:ascii="Times New Roman" w:hAnsi="Times New Roman"/>
          <w:sz w:val="24"/>
          <w:szCs w:val="24"/>
        </w:rPr>
        <w:t>се намира в гр. София</w:t>
      </w:r>
      <w:r w:rsidRPr="00513E9B">
        <w:rPr>
          <w:rFonts w:ascii="Times New Roman" w:hAnsi="Times New Roman"/>
          <w:sz w:val="24"/>
          <w:szCs w:val="24"/>
        </w:rPr>
        <w:t>,</w:t>
      </w:r>
      <w:r w:rsidR="003A1B7F" w:rsidRPr="00513E9B">
        <w:rPr>
          <w:rFonts w:ascii="Times New Roman" w:hAnsi="Times New Roman"/>
          <w:sz w:val="24"/>
          <w:szCs w:val="24"/>
        </w:rPr>
        <w:t xml:space="preserve">кв. Докторски паметник. </w:t>
      </w:r>
      <w:r w:rsidR="00692179" w:rsidRPr="00513E9B">
        <w:rPr>
          <w:rFonts w:ascii="Times New Roman" w:hAnsi="Times New Roman"/>
          <w:sz w:val="24"/>
          <w:szCs w:val="24"/>
        </w:rPr>
        <w:t>Главни пътища с интензивно движение  наблизо са    - бул.“Янко Сакъзов“ на север , бул. „Евлоги и Христо Георгиеви“ на изток  и бул. „Цариградско шосе“ на юг.</w:t>
      </w:r>
    </w:p>
    <w:p w:rsidR="00DA709A" w:rsidRPr="00513E9B" w:rsidRDefault="00692179" w:rsidP="00692179">
      <w:pPr>
        <w:jc w:val="both"/>
        <w:rPr>
          <w:rFonts w:ascii="Times New Roman" w:hAnsi="Times New Roman"/>
          <w:sz w:val="24"/>
          <w:szCs w:val="24"/>
        </w:rPr>
      </w:pPr>
      <w:r w:rsidRPr="00513E9B">
        <w:rPr>
          <w:rFonts w:ascii="Times New Roman" w:hAnsi="Times New Roman"/>
          <w:sz w:val="24"/>
          <w:szCs w:val="24"/>
        </w:rPr>
        <w:t xml:space="preserve">На ул.“Велико Търново“ са разположени двете сгради на детската градина- основна и филиал 1 с общо 4 групи , на ул. „М. Дринов“ е филиал 2 с 1 група. Улиците са перпендикулярни на ул.“Сан Стефано“ и успоредни на ул.“Шипка“ и ул. „Оборище“. </w:t>
      </w:r>
      <w:r w:rsidR="003A1B7F" w:rsidRPr="00513E9B">
        <w:rPr>
          <w:rFonts w:ascii="Times New Roman" w:hAnsi="Times New Roman"/>
          <w:sz w:val="24"/>
          <w:szCs w:val="24"/>
        </w:rPr>
        <w:t>На</w:t>
      </w:r>
      <w:r w:rsidR="00562C69" w:rsidRPr="00513E9B">
        <w:rPr>
          <w:rFonts w:ascii="Times New Roman" w:hAnsi="Times New Roman"/>
          <w:sz w:val="24"/>
          <w:szCs w:val="24"/>
        </w:rPr>
        <w:t xml:space="preserve"> у</w:t>
      </w:r>
      <w:r w:rsidR="00DA709A" w:rsidRPr="00513E9B">
        <w:rPr>
          <w:rFonts w:ascii="Times New Roman" w:hAnsi="Times New Roman"/>
          <w:sz w:val="24"/>
          <w:szCs w:val="24"/>
        </w:rPr>
        <w:t>л. „</w:t>
      </w:r>
      <w:r w:rsidR="00252949" w:rsidRPr="00513E9B">
        <w:rPr>
          <w:rFonts w:ascii="Times New Roman" w:hAnsi="Times New Roman"/>
          <w:sz w:val="24"/>
          <w:szCs w:val="24"/>
        </w:rPr>
        <w:t>Велико Търново“ № 2</w:t>
      </w:r>
      <w:r w:rsidR="00376436" w:rsidRPr="00513E9B">
        <w:rPr>
          <w:rFonts w:ascii="Times New Roman" w:hAnsi="Times New Roman"/>
          <w:sz w:val="24"/>
          <w:szCs w:val="24"/>
        </w:rPr>
        <w:t xml:space="preserve"> се намира централната сграда</w:t>
      </w:r>
      <w:r w:rsidR="00562C69" w:rsidRPr="00513E9B">
        <w:rPr>
          <w:rFonts w:ascii="Times New Roman" w:hAnsi="Times New Roman"/>
          <w:sz w:val="24"/>
          <w:szCs w:val="24"/>
        </w:rPr>
        <w:t xml:space="preserve">. </w:t>
      </w:r>
      <w:r w:rsidR="00376436" w:rsidRPr="00513E9B">
        <w:rPr>
          <w:rFonts w:ascii="Times New Roman" w:hAnsi="Times New Roman"/>
          <w:sz w:val="24"/>
          <w:szCs w:val="24"/>
        </w:rPr>
        <w:t xml:space="preserve"> На ул. „Велико Търново“ № 4 се намира филиал 1. </w:t>
      </w:r>
      <w:r w:rsidR="00562C69" w:rsidRPr="00513E9B">
        <w:rPr>
          <w:rFonts w:ascii="Times New Roman" w:hAnsi="Times New Roman"/>
          <w:sz w:val="24"/>
          <w:szCs w:val="24"/>
        </w:rPr>
        <w:t>В близост до сгр</w:t>
      </w:r>
      <w:r w:rsidR="00376436" w:rsidRPr="00513E9B">
        <w:rPr>
          <w:rFonts w:ascii="Times New Roman" w:hAnsi="Times New Roman"/>
          <w:sz w:val="24"/>
          <w:szCs w:val="24"/>
        </w:rPr>
        <w:t>адите</w:t>
      </w:r>
      <w:r w:rsidR="00DA709A" w:rsidRPr="00513E9B">
        <w:rPr>
          <w:rFonts w:ascii="Times New Roman" w:hAnsi="Times New Roman"/>
          <w:sz w:val="24"/>
          <w:szCs w:val="24"/>
        </w:rPr>
        <w:t xml:space="preserve"> се намират </w:t>
      </w:r>
      <w:r w:rsidR="00252949" w:rsidRPr="00513E9B">
        <w:rPr>
          <w:rFonts w:ascii="Times New Roman" w:hAnsi="Times New Roman"/>
          <w:sz w:val="24"/>
          <w:szCs w:val="24"/>
        </w:rPr>
        <w:t xml:space="preserve">Посолство на РСърбия, Посолство на Бразилия и резиденция на бразилския посланник. </w:t>
      </w:r>
      <w:r w:rsidR="00376436" w:rsidRPr="00513E9B">
        <w:rPr>
          <w:rFonts w:ascii="Times New Roman" w:hAnsi="Times New Roman"/>
          <w:sz w:val="24"/>
          <w:szCs w:val="24"/>
        </w:rPr>
        <w:t>Стените и рода на сградите</w:t>
      </w:r>
      <w:r w:rsidR="00562C69" w:rsidRPr="00513E9B">
        <w:rPr>
          <w:rFonts w:ascii="Times New Roman" w:hAnsi="Times New Roman"/>
          <w:sz w:val="24"/>
          <w:szCs w:val="24"/>
        </w:rPr>
        <w:t xml:space="preserve"> са изградени от тухлено строителство и е от втора степен на пожароустойчивост. Отоплението е централно-топлофикация. Електрооборудване - нормална пожарна опасност. Според степента на съществуващия риск се определя, като лесно уязвим обект от извършване на посегателство, със средна степен на риск.</w:t>
      </w:r>
    </w:p>
    <w:p w:rsidR="0024776B" w:rsidRPr="00513E9B" w:rsidRDefault="0024776B" w:rsidP="00252949">
      <w:pPr>
        <w:jc w:val="both"/>
        <w:rPr>
          <w:rFonts w:ascii="Times New Roman" w:hAnsi="Times New Roman"/>
          <w:sz w:val="24"/>
          <w:szCs w:val="24"/>
        </w:rPr>
      </w:pPr>
    </w:p>
    <w:p w:rsidR="006C29A5" w:rsidRPr="00513E9B" w:rsidRDefault="005D0CA3" w:rsidP="00252949">
      <w:pPr>
        <w:jc w:val="both"/>
        <w:rPr>
          <w:rFonts w:ascii="Times New Roman" w:hAnsi="Times New Roman"/>
          <w:sz w:val="24"/>
          <w:szCs w:val="24"/>
        </w:rPr>
      </w:pPr>
      <w:r w:rsidRPr="00513E9B">
        <w:rPr>
          <w:rFonts w:ascii="Times New Roman" w:hAnsi="Times New Roman"/>
          <w:b/>
          <w:sz w:val="24"/>
          <w:szCs w:val="24"/>
        </w:rPr>
        <w:t xml:space="preserve"> 3</w:t>
      </w:r>
      <w:r w:rsidR="00562C69" w:rsidRPr="00513E9B">
        <w:rPr>
          <w:rFonts w:ascii="Times New Roman" w:hAnsi="Times New Roman"/>
          <w:b/>
          <w:sz w:val="24"/>
          <w:szCs w:val="24"/>
        </w:rPr>
        <w:t>. Зони за сигурност</w:t>
      </w:r>
      <w:r w:rsidR="00562C69" w:rsidRPr="00513E9B">
        <w:rPr>
          <w:rFonts w:ascii="Times New Roman" w:hAnsi="Times New Roman"/>
          <w:sz w:val="24"/>
          <w:szCs w:val="24"/>
        </w:rPr>
        <w:t>. В обекта са определени следните зони за сигурност:</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работна зона – обхваща вход/изход на сградата, където се осъществява контрол на влизащите и излизащи лица, както и</w:t>
      </w:r>
      <w:r w:rsidR="00BD3EB7" w:rsidRPr="00513E9B">
        <w:rPr>
          <w:rFonts w:ascii="Times New Roman" w:hAnsi="Times New Roman"/>
          <w:sz w:val="24"/>
          <w:szCs w:val="24"/>
        </w:rPr>
        <w:t xml:space="preserve"> занимални</w:t>
      </w:r>
      <w:r w:rsidRPr="00513E9B">
        <w:rPr>
          <w:rFonts w:ascii="Times New Roman" w:hAnsi="Times New Roman"/>
          <w:sz w:val="24"/>
          <w:szCs w:val="24"/>
        </w:rPr>
        <w:t>,</w:t>
      </w:r>
      <w:r w:rsidR="00BD3EB7" w:rsidRPr="00513E9B">
        <w:rPr>
          <w:rFonts w:ascii="Times New Roman" w:hAnsi="Times New Roman"/>
          <w:sz w:val="24"/>
          <w:szCs w:val="24"/>
        </w:rPr>
        <w:t xml:space="preserve"> спални, </w:t>
      </w:r>
      <w:r w:rsidRPr="00513E9B">
        <w:rPr>
          <w:rFonts w:ascii="Times New Roman" w:hAnsi="Times New Roman"/>
          <w:sz w:val="24"/>
          <w:szCs w:val="24"/>
        </w:rPr>
        <w:t xml:space="preserve"> кабинети, </w:t>
      </w:r>
      <w:r w:rsidR="00BD3EB7" w:rsidRPr="00513E9B">
        <w:rPr>
          <w:rFonts w:ascii="Times New Roman" w:hAnsi="Times New Roman"/>
          <w:sz w:val="24"/>
          <w:szCs w:val="24"/>
        </w:rPr>
        <w:t>складове</w:t>
      </w:r>
      <w:r w:rsidRPr="00513E9B">
        <w:rPr>
          <w:rFonts w:ascii="Times New Roman" w:hAnsi="Times New Roman"/>
          <w:sz w:val="24"/>
          <w:szCs w:val="24"/>
        </w:rPr>
        <w:t>, и др.</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външен район – обхваща вхо</w:t>
      </w:r>
      <w:r w:rsidR="00BD3EB7" w:rsidRPr="00513E9B">
        <w:rPr>
          <w:rFonts w:ascii="Times New Roman" w:hAnsi="Times New Roman"/>
          <w:sz w:val="24"/>
          <w:szCs w:val="24"/>
        </w:rPr>
        <w:t xml:space="preserve">д/изход на външния двор, </w:t>
      </w:r>
      <w:r w:rsidRPr="00513E9B">
        <w:rPr>
          <w:rFonts w:ascii="Times New Roman" w:hAnsi="Times New Roman"/>
          <w:sz w:val="24"/>
          <w:szCs w:val="24"/>
        </w:rPr>
        <w:t xml:space="preserve"> площадки, места за игра и др.</w:t>
      </w:r>
    </w:p>
    <w:p w:rsidR="0024776B" w:rsidRPr="00513E9B" w:rsidRDefault="0024776B" w:rsidP="00252949">
      <w:pPr>
        <w:jc w:val="both"/>
        <w:rPr>
          <w:rFonts w:ascii="Times New Roman" w:hAnsi="Times New Roman"/>
          <w:sz w:val="24"/>
          <w:szCs w:val="24"/>
        </w:rPr>
      </w:pPr>
    </w:p>
    <w:p w:rsidR="006C29A5" w:rsidRPr="00513E9B" w:rsidRDefault="005D0CA3" w:rsidP="00252949">
      <w:pPr>
        <w:jc w:val="both"/>
        <w:rPr>
          <w:rFonts w:ascii="Times New Roman" w:hAnsi="Times New Roman"/>
          <w:sz w:val="24"/>
          <w:szCs w:val="24"/>
        </w:rPr>
      </w:pPr>
      <w:r w:rsidRPr="00513E9B">
        <w:rPr>
          <w:rFonts w:ascii="Times New Roman" w:hAnsi="Times New Roman"/>
          <w:b/>
          <w:sz w:val="24"/>
          <w:szCs w:val="24"/>
        </w:rPr>
        <w:t xml:space="preserve"> 4</w:t>
      </w:r>
      <w:r w:rsidR="00562C69" w:rsidRPr="00513E9B">
        <w:rPr>
          <w:rFonts w:ascii="Times New Roman" w:hAnsi="Times New Roman"/>
          <w:b/>
          <w:sz w:val="24"/>
          <w:szCs w:val="24"/>
        </w:rPr>
        <w:t>. Мерки и процедури за действие.</w:t>
      </w:r>
      <w:r w:rsidR="00562C69" w:rsidRPr="00513E9B">
        <w:rPr>
          <w:rFonts w:ascii="Times New Roman" w:hAnsi="Times New Roman"/>
          <w:sz w:val="24"/>
          <w:szCs w:val="24"/>
        </w:rPr>
        <w:t xml:space="preserve"> С цел недопускане на предпоставки за възникване на заплахи от</w:t>
      </w:r>
      <w:r w:rsidR="00DA709A" w:rsidRPr="00513E9B">
        <w:rPr>
          <w:rFonts w:ascii="Times New Roman" w:hAnsi="Times New Roman"/>
          <w:sz w:val="24"/>
          <w:szCs w:val="24"/>
        </w:rPr>
        <w:t xml:space="preserve"> </w:t>
      </w:r>
      <w:r w:rsidR="00252949" w:rsidRPr="00513E9B">
        <w:rPr>
          <w:rFonts w:ascii="Times New Roman" w:hAnsi="Times New Roman"/>
          <w:sz w:val="24"/>
          <w:szCs w:val="24"/>
        </w:rPr>
        <w:t>терористичен действия в ДГ № 100</w:t>
      </w:r>
      <w:r w:rsidR="00562C69" w:rsidRPr="00513E9B">
        <w:rPr>
          <w:rFonts w:ascii="Times New Roman" w:hAnsi="Times New Roman"/>
          <w:sz w:val="24"/>
          <w:szCs w:val="24"/>
        </w:rPr>
        <w:t xml:space="preserve"> са взети следните мерки: </w:t>
      </w:r>
    </w:p>
    <w:p w:rsidR="0024776B" w:rsidRPr="00513E9B" w:rsidRDefault="00562C69" w:rsidP="00252949">
      <w:pPr>
        <w:jc w:val="both"/>
        <w:rPr>
          <w:rFonts w:ascii="Times New Roman" w:hAnsi="Times New Roman"/>
          <w:sz w:val="24"/>
          <w:szCs w:val="24"/>
        </w:rPr>
      </w:pPr>
      <w:r w:rsidRPr="00513E9B">
        <w:rPr>
          <w:rFonts w:ascii="Times New Roman" w:hAnsi="Times New Roman"/>
          <w:sz w:val="24"/>
          <w:szCs w:val="24"/>
        </w:rPr>
        <w:t>- инст</w:t>
      </w:r>
      <w:r w:rsidR="00252949" w:rsidRPr="00513E9B">
        <w:rPr>
          <w:rFonts w:ascii="Times New Roman" w:hAnsi="Times New Roman"/>
          <w:sz w:val="24"/>
          <w:szCs w:val="24"/>
        </w:rPr>
        <w:t>алирана е СОТ на всички сгради. В</w:t>
      </w:r>
      <w:r w:rsidRPr="00513E9B">
        <w:rPr>
          <w:rFonts w:ascii="Times New Roman" w:hAnsi="Times New Roman"/>
          <w:sz w:val="24"/>
          <w:szCs w:val="24"/>
        </w:rPr>
        <w:t xml:space="preserve"> извън работно време, в празнични и почивни дни всички </w:t>
      </w:r>
      <w:r w:rsidR="0024776B" w:rsidRPr="00513E9B">
        <w:rPr>
          <w:rFonts w:ascii="Times New Roman" w:hAnsi="Times New Roman"/>
          <w:sz w:val="24"/>
          <w:szCs w:val="24"/>
        </w:rPr>
        <w:t xml:space="preserve">врати са затворени и заключени; </w:t>
      </w:r>
    </w:p>
    <w:p w:rsidR="00404D93" w:rsidRPr="00513E9B" w:rsidRDefault="0024776B" w:rsidP="00252949">
      <w:pPr>
        <w:jc w:val="both"/>
        <w:rPr>
          <w:rFonts w:ascii="Times New Roman" w:hAnsi="Times New Roman"/>
          <w:sz w:val="24"/>
          <w:szCs w:val="24"/>
        </w:rPr>
      </w:pPr>
      <w:r w:rsidRPr="00513E9B">
        <w:rPr>
          <w:rFonts w:ascii="Times New Roman" w:hAnsi="Times New Roman"/>
          <w:sz w:val="24"/>
          <w:szCs w:val="24"/>
        </w:rPr>
        <w:t>- п</w:t>
      </w:r>
      <w:r w:rsidR="00562C69" w:rsidRPr="00513E9B">
        <w:rPr>
          <w:rFonts w:ascii="Times New Roman" w:hAnsi="Times New Roman"/>
          <w:sz w:val="24"/>
          <w:szCs w:val="24"/>
        </w:rPr>
        <w:t xml:space="preserve">о пътищата за евакуация и над изхода са поставени евакуационни осветителни тела. Изхода за евакуация е вход/изхода на сградата. осъществява се пропускателен режим за регламентиран допуск и контрол на пребиваването на лица, превозни средства, товари и багажи в сградите </w:t>
      </w:r>
      <w:r w:rsidR="00252949" w:rsidRPr="00513E9B">
        <w:rPr>
          <w:rFonts w:ascii="Times New Roman" w:hAnsi="Times New Roman"/>
          <w:sz w:val="24"/>
          <w:szCs w:val="24"/>
        </w:rPr>
        <w:t xml:space="preserve">и прилежащата територия на ДГ. </w:t>
      </w:r>
      <w:r w:rsidR="00404D93" w:rsidRPr="00513E9B">
        <w:rPr>
          <w:rFonts w:ascii="Times New Roman" w:hAnsi="Times New Roman"/>
          <w:sz w:val="24"/>
          <w:szCs w:val="24"/>
        </w:rPr>
        <w:t xml:space="preserve">Има </w:t>
      </w:r>
      <w:r w:rsidR="00562C69" w:rsidRPr="00513E9B">
        <w:rPr>
          <w:rFonts w:ascii="Times New Roman" w:hAnsi="Times New Roman"/>
          <w:sz w:val="24"/>
          <w:szCs w:val="24"/>
        </w:rPr>
        <w:t>изградена система за видеонаблюд</w:t>
      </w:r>
      <w:r w:rsidR="00252949" w:rsidRPr="00513E9B">
        <w:rPr>
          <w:rFonts w:ascii="Times New Roman" w:hAnsi="Times New Roman"/>
          <w:sz w:val="24"/>
          <w:szCs w:val="24"/>
        </w:rPr>
        <w:t xml:space="preserve">ение на входа на </w:t>
      </w:r>
      <w:r w:rsidR="00404D93" w:rsidRPr="00513E9B">
        <w:rPr>
          <w:rFonts w:ascii="Times New Roman" w:hAnsi="Times New Roman"/>
          <w:sz w:val="24"/>
          <w:szCs w:val="24"/>
        </w:rPr>
        <w:t xml:space="preserve">двете сгради на ул. „В.Търново“№2. </w:t>
      </w:r>
    </w:p>
    <w:p w:rsidR="00404D93" w:rsidRPr="00513E9B" w:rsidRDefault="00404D93" w:rsidP="00252949">
      <w:pPr>
        <w:jc w:val="both"/>
        <w:rPr>
          <w:rFonts w:ascii="Times New Roman" w:hAnsi="Times New Roman"/>
          <w:sz w:val="24"/>
          <w:szCs w:val="24"/>
        </w:rPr>
      </w:pPr>
      <w:r w:rsidRPr="00513E9B">
        <w:rPr>
          <w:rFonts w:ascii="Times New Roman" w:hAnsi="Times New Roman"/>
          <w:sz w:val="24"/>
          <w:szCs w:val="24"/>
        </w:rPr>
        <w:t>- о</w:t>
      </w:r>
      <w:r w:rsidR="00562C69" w:rsidRPr="00513E9B">
        <w:rPr>
          <w:rFonts w:ascii="Times New Roman" w:hAnsi="Times New Roman"/>
          <w:sz w:val="24"/>
          <w:szCs w:val="24"/>
        </w:rPr>
        <w:t>пределен е слу</w:t>
      </w:r>
      <w:r w:rsidRPr="00513E9B">
        <w:rPr>
          <w:rFonts w:ascii="Times New Roman" w:hAnsi="Times New Roman"/>
          <w:sz w:val="24"/>
          <w:szCs w:val="24"/>
        </w:rPr>
        <w:t>жител за връзка по сигурността ;</w:t>
      </w:r>
      <w:r w:rsidR="00562C69" w:rsidRPr="00513E9B">
        <w:rPr>
          <w:rFonts w:ascii="Times New Roman" w:hAnsi="Times New Roman"/>
          <w:sz w:val="24"/>
          <w:szCs w:val="24"/>
        </w:rPr>
        <w:t xml:space="preserve"> </w:t>
      </w:r>
    </w:p>
    <w:p w:rsidR="006C29A5" w:rsidRPr="00513E9B" w:rsidRDefault="00404D93" w:rsidP="00252949">
      <w:pPr>
        <w:jc w:val="both"/>
        <w:rPr>
          <w:rFonts w:ascii="Times New Roman" w:hAnsi="Times New Roman"/>
          <w:sz w:val="24"/>
          <w:szCs w:val="24"/>
        </w:rPr>
      </w:pPr>
      <w:r w:rsidRPr="00513E9B">
        <w:rPr>
          <w:rFonts w:ascii="Times New Roman" w:hAnsi="Times New Roman"/>
          <w:sz w:val="24"/>
          <w:szCs w:val="24"/>
        </w:rPr>
        <w:t>- отговорни</w:t>
      </w:r>
      <w:r w:rsidR="00562C69" w:rsidRPr="00513E9B">
        <w:rPr>
          <w:rFonts w:ascii="Times New Roman" w:hAnsi="Times New Roman"/>
          <w:sz w:val="24"/>
          <w:szCs w:val="24"/>
        </w:rPr>
        <w:t xml:space="preserve"> за извършване на проверка за съмнителни вещи, б</w:t>
      </w:r>
      <w:r w:rsidRPr="00513E9B">
        <w:rPr>
          <w:rFonts w:ascii="Times New Roman" w:hAnsi="Times New Roman"/>
          <w:sz w:val="24"/>
          <w:szCs w:val="24"/>
        </w:rPr>
        <w:t xml:space="preserve">агажи, лица и превозни средства са всички служители, които са длкъжни да уведомят </w:t>
      </w:r>
      <w:r w:rsidR="00BD3EB7" w:rsidRPr="00513E9B">
        <w:rPr>
          <w:rFonts w:ascii="Times New Roman" w:hAnsi="Times New Roman"/>
          <w:sz w:val="24"/>
          <w:szCs w:val="24"/>
        </w:rPr>
        <w:t>лицето за връзка за сигурността</w:t>
      </w:r>
      <w:r w:rsidRPr="00513E9B">
        <w:rPr>
          <w:rFonts w:ascii="Times New Roman" w:hAnsi="Times New Roman"/>
          <w:sz w:val="24"/>
          <w:szCs w:val="24"/>
        </w:rPr>
        <w:t xml:space="preserve"> за </w:t>
      </w:r>
      <w:r w:rsidR="00562C69" w:rsidRPr="00513E9B">
        <w:rPr>
          <w:rFonts w:ascii="Times New Roman" w:hAnsi="Times New Roman"/>
          <w:sz w:val="24"/>
          <w:szCs w:val="24"/>
        </w:rPr>
        <w:t xml:space="preserve"> своевременно уведомяване на СДВР и съответното РУП.</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регламентиран е достъпа до помещенията и своевременното им заклю</w:t>
      </w:r>
      <w:r w:rsidR="006C29A5" w:rsidRPr="00513E9B">
        <w:rPr>
          <w:rFonts w:ascii="Times New Roman" w:hAnsi="Times New Roman"/>
          <w:sz w:val="24"/>
          <w:szCs w:val="24"/>
        </w:rPr>
        <w:t xml:space="preserve">чване след тяхното използване. </w:t>
      </w:r>
    </w:p>
    <w:p w:rsidR="00404D93"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регламентиран е н</w:t>
      </w:r>
      <w:r w:rsidR="00404D93" w:rsidRPr="00513E9B">
        <w:rPr>
          <w:rFonts w:ascii="Times New Roman" w:hAnsi="Times New Roman"/>
          <w:sz w:val="24"/>
          <w:szCs w:val="24"/>
        </w:rPr>
        <w:t xml:space="preserve">ачина за обявяване на заплаха. </w:t>
      </w:r>
    </w:p>
    <w:p w:rsidR="006C29A5" w:rsidRPr="00513E9B" w:rsidRDefault="00404D93" w:rsidP="00252949">
      <w:pPr>
        <w:jc w:val="both"/>
        <w:rPr>
          <w:rFonts w:ascii="Times New Roman" w:hAnsi="Times New Roman"/>
          <w:sz w:val="24"/>
          <w:szCs w:val="24"/>
        </w:rPr>
      </w:pPr>
      <w:r w:rsidRPr="00513E9B">
        <w:rPr>
          <w:rFonts w:ascii="Times New Roman" w:hAnsi="Times New Roman"/>
          <w:sz w:val="24"/>
          <w:szCs w:val="24"/>
        </w:rPr>
        <w:t>- о</w:t>
      </w:r>
      <w:r w:rsidR="00562C69" w:rsidRPr="00513E9B">
        <w:rPr>
          <w:rFonts w:ascii="Times New Roman" w:hAnsi="Times New Roman"/>
          <w:sz w:val="24"/>
          <w:szCs w:val="24"/>
        </w:rPr>
        <w:t xml:space="preserve">рганизирани са действията за безопасна евакуация на застрашените помещения или сграда /съгласно Наредба №8121з-647/01.10.14г. за правилата и нормите за пожарна безопасност/.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съвместно с органите на местната власт са определени безопасни места за временно настаняване на ученици и персонал след евакуацията им.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w:t>
      </w:r>
      <w:r w:rsidR="00404D93" w:rsidRPr="00513E9B">
        <w:rPr>
          <w:rFonts w:ascii="Times New Roman" w:hAnsi="Times New Roman"/>
          <w:sz w:val="24"/>
          <w:szCs w:val="24"/>
        </w:rPr>
        <w:t xml:space="preserve"> </w:t>
      </w:r>
      <w:r w:rsidRPr="00513E9B">
        <w:rPr>
          <w:rFonts w:ascii="Times New Roman" w:hAnsi="Times New Roman"/>
          <w:sz w:val="24"/>
          <w:szCs w:val="24"/>
        </w:rPr>
        <w:t xml:space="preserve">изготвен е план за информиране на родителите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взети са мерки </w:t>
      </w:r>
      <w:r w:rsidR="00404D93" w:rsidRPr="00513E9B">
        <w:rPr>
          <w:rFonts w:ascii="Times New Roman" w:hAnsi="Times New Roman"/>
          <w:sz w:val="24"/>
          <w:szCs w:val="24"/>
        </w:rPr>
        <w:t xml:space="preserve">за </w:t>
      </w:r>
      <w:r w:rsidRPr="00513E9B">
        <w:rPr>
          <w:rFonts w:ascii="Times New Roman" w:hAnsi="Times New Roman"/>
          <w:sz w:val="24"/>
          <w:szCs w:val="24"/>
        </w:rPr>
        <w:t xml:space="preserve">елиминиране на възможностите за скрито поставяне на предмети и материали, застрашаващи живота и здравето на деца, родители и персонал.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3.1. Пропускателен режим в Детската градина .</w:t>
      </w:r>
    </w:p>
    <w:p w:rsidR="00252949"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децата, педагогическият и непедагогически персонал на </w:t>
      </w:r>
      <w:r w:rsidR="00252949" w:rsidRPr="00513E9B">
        <w:rPr>
          <w:rFonts w:ascii="Times New Roman" w:hAnsi="Times New Roman"/>
          <w:sz w:val="24"/>
          <w:szCs w:val="24"/>
        </w:rPr>
        <w:t>ДГ са разположени на отделни етажи по групи</w:t>
      </w:r>
      <w:r w:rsidRPr="00513E9B">
        <w:rPr>
          <w:rFonts w:ascii="Times New Roman" w:hAnsi="Times New Roman"/>
          <w:sz w:val="24"/>
          <w:szCs w:val="24"/>
        </w:rPr>
        <w:t xml:space="preserve"> </w:t>
      </w:r>
      <w:r w:rsidR="00252949" w:rsidRPr="00513E9B">
        <w:rPr>
          <w:rFonts w:ascii="Times New Roman" w:hAnsi="Times New Roman"/>
          <w:sz w:val="24"/>
          <w:szCs w:val="24"/>
        </w:rPr>
        <w:t>в трите обекта. Учителят и помощник-възпитателят са отговорни за пребиваването, здарвето и живота на децата;</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не се приемат съмнителни и неадресирани пратки, писма и пакети и извършване н</w:t>
      </w:r>
      <w:r w:rsidR="00BD3EB7" w:rsidRPr="00513E9B">
        <w:rPr>
          <w:rFonts w:ascii="Times New Roman" w:hAnsi="Times New Roman"/>
          <w:sz w:val="24"/>
          <w:szCs w:val="24"/>
        </w:rPr>
        <w:t>а внимателна проверка на същите;</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извършване на щателна физическа проверка на обемистите пакети и багажи с оглед недопускането на</w:t>
      </w:r>
      <w:r w:rsidR="00BD3EB7" w:rsidRPr="00513E9B">
        <w:rPr>
          <w:rFonts w:ascii="Times New Roman" w:hAnsi="Times New Roman"/>
          <w:sz w:val="24"/>
          <w:szCs w:val="24"/>
        </w:rPr>
        <w:t xml:space="preserve"> общоопасни вещества и средства;</w:t>
      </w:r>
      <w:r w:rsidRPr="00513E9B">
        <w:rPr>
          <w:rFonts w:ascii="Times New Roman" w:hAnsi="Times New Roman"/>
          <w:sz w:val="24"/>
          <w:szCs w:val="24"/>
        </w:rPr>
        <w:t xml:space="preserve">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недопускане в сградата на детската градина на посетители без проверена и потвърдена ангажираност, включително изпълнители п</w:t>
      </w:r>
      <w:r w:rsidR="00BD3EB7" w:rsidRPr="00513E9B">
        <w:rPr>
          <w:rFonts w:ascii="Times New Roman" w:hAnsi="Times New Roman"/>
          <w:sz w:val="24"/>
          <w:szCs w:val="24"/>
        </w:rPr>
        <w:t>о договори за ремонтни дейности;</w:t>
      </w:r>
      <w:r w:rsidRPr="00513E9B">
        <w:rPr>
          <w:rFonts w:ascii="Times New Roman" w:hAnsi="Times New Roman"/>
          <w:sz w:val="24"/>
          <w:szCs w:val="24"/>
        </w:rPr>
        <w:t xml:space="preserve"> </w:t>
      </w:r>
    </w:p>
    <w:p w:rsidR="00BD3EB7" w:rsidRPr="00513E9B" w:rsidRDefault="00BD3EB7" w:rsidP="00252949">
      <w:pPr>
        <w:jc w:val="both"/>
        <w:rPr>
          <w:rFonts w:ascii="Times New Roman" w:hAnsi="Times New Roman"/>
          <w:sz w:val="24"/>
          <w:szCs w:val="24"/>
        </w:rPr>
      </w:pPr>
      <w:r w:rsidRPr="00513E9B">
        <w:rPr>
          <w:rFonts w:ascii="Times New Roman" w:hAnsi="Times New Roman"/>
          <w:sz w:val="24"/>
          <w:szCs w:val="24"/>
        </w:rPr>
        <w:t>- забранено е влизането на МПС в двора на детската гардаина, освен при ремонтни дейности или за МПС със специален режим на движение, при необходимост, с раазрешение от директора.</w:t>
      </w:r>
    </w:p>
    <w:p w:rsidR="00D36E1B" w:rsidRPr="00513E9B" w:rsidRDefault="00D36E1B" w:rsidP="00252949">
      <w:pPr>
        <w:jc w:val="both"/>
        <w:rPr>
          <w:rFonts w:ascii="Times New Roman" w:hAnsi="Times New Roman"/>
          <w:sz w:val="24"/>
          <w:szCs w:val="24"/>
        </w:rPr>
      </w:pPr>
    </w:p>
    <w:p w:rsidR="00DA709A" w:rsidRPr="00513E9B" w:rsidRDefault="005D0CA3" w:rsidP="00252949">
      <w:pPr>
        <w:jc w:val="both"/>
        <w:rPr>
          <w:rFonts w:ascii="Times New Roman" w:hAnsi="Times New Roman"/>
          <w:sz w:val="24"/>
          <w:szCs w:val="24"/>
        </w:rPr>
      </w:pPr>
      <w:r w:rsidRPr="00513E9B">
        <w:rPr>
          <w:rFonts w:ascii="Times New Roman" w:hAnsi="Times New Roman"/>
          <w:b/>
          <w:sz w:val="24"/>
          <w:szCs w:val="24"/>
        </w:rPr>
        <w:t>5</w:t>
      </w:r>
      <w:r w:rsidR="00562C69" w:rsidRPr="00513E9B">
        <w:rPr>
          <w:rFonts w:ascii="Times New Roman" w:hAnsi="Times New Roman"/>
          <w:b/>
          <w:sz w:val="24"/>
          <w:szCs w:val="24"/>
        </w:rPr>
        <w:t>. Ред за оповестяване, информиране и реагиране.</w:t>
      </w:r>
      <w:r w:rsidR="00562C69" w:rsidRPr="00513E9B">
        <w:rPr>
          <w:rFonts w:ascii="Times New Roman" w:hAnsi="Times New Roman"/>
          <w:sz w:val="24"/>
          <w:szCs w:val="24"/>
        </w:rPr>
        <w:t xml:space="preserve"> При получаване на заплаха за извършване на терористичен акт или при осъществен такъв </w:t>
      </w:r>
      <w:r w:rsidR="00DA709A" w:rsidRPr="00513E9B">
        <w:rPr>
          <w:rFonts w:ascii="Times New Roman" w:hAnsi="Times New Roman"/>
          <w:sz w:val="24"/>
          <w:szCs w:val="24"/>
        </w:rPr>
        <w:t>,при инцидент,</w:t>
      </w:r>
      <w:r w:rsidR="00D36E1B" w:rsidRPr="00513E9B">
        <w:rPr>
          <w:rFonts w:ascii="Times New Roman" w:hAnsi="Times New Roman"/>
          <w:sz w:val="24"/>
          <w:szCs w:val="24"/>
        </w:rPr>
        <w:t xml:space="preserve"> </w:t>
      </w:r>
      <w:r w:rsidR="00562C69" w:rsidRPr="00513E9B">
        <w:rPr>
          <w:rFonts w:ascii="Times New Roman" w:hAnsi="Times New Roman"/>
          <w:sz w:val="24"/>
          <w:szCs w:val="24"/>
        </w:rPr>
        <w:t>незабавно се уведомява дежурния на СДВР /съответното РУП/ и се подава сигнал на тел. 112. Уведомява се ръководството на учебното заведение и НКТЦ към ДАНС. При получаване на сигнал.</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заплахата от полученото анонимно телефонно обаждане се приема като реална.</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своевременно се уведомяват служителя за връзка по сигурността и ръководителя на учебното заведение за сигнала. При осъществен терористичен</w:t>
      </w:r>
      <w:r w:rsidR="006C29A5" w:rsidRPr="00513E9B">
        <w:rPr>
          <w:rFonts w:ascii="Times New Roman" w:hAnsi="Times New Roman"/>
          <w:sz w:val="24"/>
          <w:szCs w:val="24"/>
        </w:rPr>
        <w:t xml:space="preserve"> акт. </w:t>
      </w:r>
    </w:p>
    <w:p w:rsidR="00BD3EB7"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директорът ръководи мероприятията по защита на хората/децата на територията на обекта. </w:t>
      </w:r>
    </w:p>
    <w:p w:rsidR="006C29A5" w:rsidRPr="00513E9B" w:rsidRDefault="00BD3EB7" w:rsidP="00252949">
      <w:pPr>
        <w:jc w:val="both"/>
        <w:rPr>
          <w:rFonts w:ascii="Times New Roman" w:hAnsi="Times New Roman"/>
          <w:sz w:val="24"/>
          <w:szCs w:val="24"/>
        </w:rPr>
      </w:pPr>
      <w:r w:rsidRPr="00513E9B">
        <w:rPr>
          <w:rFonts w:ascii="Times New Roman" w:hAnsi="Times New Roman"/>
          <w:sz w:val="24"/>
          <w:szCs w:val="24"/>
        </w:rPr>
        <w:t xml:space="preserve">- </w:t>
      </w:r>
      <w:r w:rsidR="00562C69" w:rsidRPr="00513E9B">
        <w:rPr>
          <w:rFonts w:ascii="Times New Roman" w:hAnsi="Times New Roman"/>
          <w:sz w:val="24"/>
          <w:szCs w:val="24"/>
        </w:rPr>
        <w:t xml:space="preserve">директорът организира, координира временното извеждане и предоставяне на неотложна помощ на пострадалите лица.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организира се своевременно събиране на информация за жертви и материални щети.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оказва се съдействие за информиране на хората/децата за предприетите ограничителни мерки и мерки за поведение и действие в зависимост от обстановката. </w:t>
      </w:r>
    </w:p>
    <w:p w:rsidR="00685D27" w:rsidRPr="00513E9B" w:rsidRDefault="00685D27" w:rsidP="00252949">
      <w:pPr>
        <w:jc w:val="both"/>
        <w:rPr>
          <w:rFonts w:ascii="Times New Roman" w:hAnsi="Times New Roman"/>
          <w:sz w:val="24"/>
          <w:szCs w:val="24"/>
        </w:rPr>
      </w:pPr>
    </w:p>
    <w:p w:rsidR="00070AA0" w:rsidRPr="00513E9B" w:rsidRDefault="005D0CA3" w:rsidP="00252949">
      <w:pPr>
        <w:jc w:val="both"/>
        <w:rPr>
          <w:rFonts w:ascii="Times New Roman" w:hAnsi="Times New Roman"/>
          <w:sz w:val="24"/>
          <w:szCs w:val="24"/>
        </w:rPr>
      </w:pPr>
      <w:r w:rsidRPr="00513E9B">
        <w:rPr>
          <w:rFonts w:ascii="Times New Roman" w:hAnsi="Times New Roman"/>
          <w:b/>
          <w:sz w:val="24"/>
          <w:szCs w:val="24"/>
        </w:rPr>
        <w:t>6</w:t>
      </w:r>
      <w:r w:rsidR="00562C69" w:rsidRPr="00513E9B">
        <w:rPr>
          <w:rFonts w:ascii="Times New Roman" w:hAnsi="Times New Roman"/>
          <w:b/>
          <w:sz w:val="24"/>
          <w:szCs w:val="24"/>
        </w:rPr>
        <w:t>.</w:t>
      </w:r>
      <w:r w:rsidR="00D36E1B" w:rsidRPr="00513E9B">
        <w:rPr>
          <w:rFonts w:ascii="Times New Roman" w:hAnsi="Times New Roman"/>
          <w:b/>
          <w:sz w:val="24"/>
          <w:szCs w:val="24"/>
        </w:rPr>
        <w:t xml:space="preserve"> </w:t>
      </w:r>
      <w:r w:rsidR="00562C69" w:rsidRPr="00513E9B">
        <w:rPr>
          <w:rFonts w:ascii="Times New Roman" w:hAnsi="Times New Roman"/>
          <w:b/>
          <w:sz w:val="24"/>
          <w:szCs w:val="24"/>
        </w:rPr>
        <w:t>Достъп до обекта на външни лица</w:t>
      </w:r>
      <w:r w:rsidR="00562C69" w:rsidRPr="00513E9B">
        <w:rPr>
          <w:rFonts w:ascii="Times New Roman" w:hAnsi="Times New Roman"/>
          <w:sz w:val="24"/>
          <w:szCs w:val="24"/>
        </w:rPr>
        <w:t>. Външни лица, които посещават сграда</w:t>
      </w:r>
      <w:r w:rsidR="00D36E1B" w:rsidRPr="00513E9B">
        <w:rPr>
          <w:rFonts w:ascii="Times New Roman" w:hAnsi="Times New Roman"/>
          <w:sz w:val="24"/>
          <w:szCs w:val="24"/>
        </w:rPr>
        <w:t>та на ДГ № 100</w:t>
      </w:r>
      <w:r w:rsidR="00DA709A" w:rsidRPr="00513E9B">
        <w:rPr>
          <w:rFonts w:ascii="Times New Roman" w:hAnsi="Times New Roman"/>
          <w:sz w:val="24"/>
          <w:szCs w:val="24"/>
        </w:rPr>
        <w:t xml:space="preserve"> </w:t>
      </w:r>
      <w:r w:rsidR="00562C69" w:rsidRPr="00513E9B">
        <w:rPr>
          <w:rFonts w:ascii="Times New Roman" w:hAnsi="Times New Roman"/>
          <w:sz w:val="24"/>
          <w:szCs w:val="24"/>
        </w:rPr>
        <w:t>се пропускат след потвърждение прием</w:t>
      </w:r>
      <w:r w:rsidR="00DA709A" w:rsidRPr="00513E9B">
        <w:rPr>
          <w:rFonts w:ascii="Times New Roman" w:hAnsi="Times New Roman"/>
          <w:sz w:val="24"/>
          <w:szCs w:val="24"/>
        </w:rPr>
        <w:t>ащите директор ,</w:t>
      </w:r>
      <w:r w:rsidR="00562C69" w:rsidRPr="00513E9B">
        <w:rPr>
          <w:rFonts w:ascii="Times New Roman" w:hAnsi="Times New Roman"/>
          <w:sz w:val="24"/>
          <w:szCs w:val="24"/>
        </w:rPr>
        <w:t xml:space="preserve"> учители. </w:t>
      </w:r>
      <w:r w:rsidR="00070AA0" w:rsidRPr="00513E9B">
        <w:rPr>
          <w:rFonts w:ascii="Times New Roman" w:hAnsi="Times New Roman"/>
          <w:sz w:val="24"/>
          <w:szCs w:val="24"/>
        </w:rPr>
        <w:t>Влизането на външни лица, посещаващи детското заведение по различен повод става само след представяне на служителя, който е отворил входната врата. При необходимост външни лица и родители се допускат в сградата единствено с придружител от персонала, след което служителят, при когото е бил посетителят, го изпраща до входа и затваря добре вратата.</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В случаите на извършване на строителни/ремонтни или други дейности в обекта от външни изпълнители се издава писмена заповед, в която се посочват пълните установъчни данни на фирмата и лицата, които ще работят на обекта / отговорник, три имена, тел. за връзка / и времето, през което ще извършват дейностите. Пропускането в обекта се осъществява от директор. </w:t>
      </w:r>
    </w:p>
    <w:p w:rsidR="00685D27" w:rsidRPr="00513E9B" w:rsidRDefault="00685D27" w:rsidP="00252949">
      <w:pPr>
        <w:jc w:val="both"/>
        <w:rPr>
          <w:rFonts w:ascii="Times New Roman" w:hAnsi="Times New Roman"/>
          <w:sz w:val="24"/>
          <w:szCs w:val="24"/>
        </w:rPr>
      </w:pPr>
    </w:p>
    <w:p w:rsidR="006C29A5" w:rsidRPr="00513E9B" w:rsidRDefault="005D0CA3" w:rsidP="00252949">
      <w:pPr>
        <w:jc w:val="both"/>
        <w:rPr>
          <w:rFonts w:ascii="Times New Roman" w:hAnsi="Times New Roman"/>
          <w:sz w:val="24"/>
          <w:szCs w:val="24"/>
        </w:rPr>
      </w:pPr>
      <w:r w:rsidRPr="00513E9B">
        <w:rPr>
          <w:rFonts w:ascii="Times New Roman" w:hAnsi="Times New Roman"/>
          <w:b/>
          <w:sz w:val="24"/>
          <w:szCs w:val="24"/>
        </w:rPr>
        <w:t>7</w:t>
      </w:r>
      <w:r w:rsidR="00562C69" w:rsidRPr="00513E9B">
        <w:rPr>
          <w:rFonts w:ascii="Times New Roman" w:hAnsi="Times New Roman"/>
          <w:b/>
          <w:sz w:val="24"/>
          <w:szCs w:val="24"/>
        </w:rPr>
        <w:t>. Служител за връзка по сигурността</w:t>
      </w:r>
      <w:r w:rsidR="00562C69" w:rsidRPr="00513E9B">
        <w:rPr>
          <w:rFonts w:ascii="Times New Roman" w:hAnsi="Times New Roman"/>
          <w:sz w:val="24"/>
          <w:szCs w:val="24"/>
        </w:rPr>
        <w:t>. Служителят за връзка по сигурността е длъжен да се запознае с реда за оповестяване, информиране и реагиране съгласно т. 4 от плана и при установяване на опасности и рискове за обекта да уведоми незабавно оперативния дежурен център на МВР. Служителят за връзка по сигурността задължително провежда първоначален и периодичен /не по-малко от веднъж годишно/ инструктаж и обучение на служителите в обекта, като при инструктажа се:</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запознават с основните правила за действие при засичане на лица със съмнително поведение, които безцелно пребивават в обектите, извършват огледи за камери, излъчват видима нервност и възбуда и други белези на нетипично поведение.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инструктират за действие при установяването на изоставен багаж – чанти, куфари, пакети и др.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инструктират за недопускане на събирането на голям брой посетители в малките помещения.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инструктират за повишено внимание при получаване на пратки, пораждащи съмнение за наличие на забравени вещества или предмети, или на пратки с неизвестни податели.</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запознават </w:t>
      </w:r>
      <w:r w:rsidR="00685D27" w:rsidRPr="00513E9B">
        <w:rPr>
          <w:rFonts w:ascii="Times New Roman" w:hAnsi="Times New Roman"/>
          <w:sz w:val="24"/>
          <w:szCs w:val="24"/>
        </w:rPr>
        <w:t xml:space="preserve">се </w:t>
      </w:r>
      <w:r w:rsidRPr="00513E9B">
        <w:rPr>
          <w:rFonts w:ascii="Times New Roman" w:hAnsi="Times New Roman"/>
          <w:sz w:val="24"/>
          <w:szCs w:val="24"/>
        </w:rPr>
        <w:t xml:space="preserve">с начините за оповестяване, информиране и реагиране при извършен терористичен акт. </w:t>
      </w:r>
    </w:p>
    <w:p w:rsidR="00685D27"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провеждат симулативни тренировки и учения за противодействие на тероризма не по малко от веднъж на шест месеца, което се отразява в протокол. </w:t>
      </w:r>
    </w:p>
    <w:p w:rsidR="00685D27" w:rsidRPr="00513E9B" w:rsidRDefault="00562C69" w:rsidP="00252949">
      <w:pPr>
        <w:jc w:val="both"/>
        <w:rPr>
          <w:rFonts w:ascii="Times New Roman" w:hAnsi="Times New Roman"/>
          <w:sz w:val="24"/>
          <w:szCs w:val="24"/>
        </w:rPr>
      </w:pPr>
      <w:r w:rsidRPr="00513E9B">
        <w:rPr>
          <w:rFonts w:ascii="Times New Roman" w:hAnsi="Times New Roman"/>
          <w:sz w:val="24"/>
          <w:szCs w:val="24"/>
        </w:rPr>
        <w:t>За служител за връзка по сигурността</w:t>
      </w:r>
      <w:r w:rsidR="00D36E1B" w:rsidRPr="00513E9B">
        <w:rPr>
          <w:rFonts w:ascii="Times New Roman" w:hAnsi="Times New Roman"/>
          <w:sz w:val="24"/>
          <w:szCs w:val="24"/>
        </w:rPr>
        <w:t xml:space="preserve"> на сградата на ДГ № 100</w:t>
      </w:r>
      <w:r w:rsidRPr="00513E9B">
        <w:rPr>
          <w:rFonts w:ascii="Times New Roman" w:hAnsi="Times New Roman"/>
          <w:sz w:val="24"/>
          <w:szCs w:val="24"/>
        </w:rPr>
        <w:t xml:space="preserve"> се </w:t>
      </w:r>
      <w:r w:rsidR="00DA709A" w:rsidRPr="00513E9B">
        <w:rPr>
          <w:rFonts w:ascii="Times New Roman" w:hAnsi="Times New Roman"/>
          <w:sz w:val="24"/>
          <w:szCs w:val="24"/>
        </w:rPr>
        <w:t xml:space="preserve">определя </w:t>
      </w:r>
      <w:r w:rsidR="00D36E1B" w:rsidRPr="00513E9B">
        <w:rPr>
          <w:rFonts w:ascii="Times New Roman" w:hAnsi="Times New Roman"/>
          <w:sz w:val="24"/>
          <w:szCs w:val="24"/>
        </w:rPr>
        <w:t xml:space="preserve">Жанет Чотова, </w:t>
      </w:r>
      <w:r w:rsidR="00DA709A" w:rsidRPr="00513E9B">
        <w:rPr>
          <w:rFonts w:ascii="Times New Roman" w:hAnsi="Times New Roman"/>
          <w:sz w:val="24"/>
          <w:szCs w:val="24"/>
        </w:rPr>
        <w:t xml:space="preserve">телефон за връзка </w:t>
      </w:r>
      <w:r w:rsidR="00513E9B">
        <w:rPr>
          <w:rFonts w:ascii="Times New Roman" w:hAnsi="Times New Roman"/>
          <w:sz w:val="24"/>
          <w:szCs w:val="24"/>
        </w:rPr>
        <w:t>0879435833</w:t>
      </w:r>
    </w:p>
    <w:p w:rsidR="00685D27"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Директорът е информирал писмено СДВР /съответното РУП/, за лицето, което е определено за връзка по сигурността на ДГ № </w:t>
      </w:r>
      <w:r w:rsidR="00D36E1B" w:rsidRPr="00513E9B">
        <w:rPr>
          <w:rFonts w:ascii="Times New Roman" w:hAnsi="Times New Roman"/>
          <w:sz w:val="24"/>
          <w:szCs w:val="24"/>
        </w:rPr>
        <w:t>100</w:t>
      </w:r>
      <w:r w:rsidRPr="00513E9B">
        <w:rPr>
          <w:rFonts w:ascii="Times New Roman" w:hAnsi="Times New Roman"/>
          <w:sz w:val="24"/>
          <w:szCs w:val="24"/>
        </w:rPr>
        <w:t xml:space="preserve"> / чл.4,ал.1 от Наредба №8121з-1225 от 27.09.17г.</w:t>
      </w:r>
    </w:p>
    <w:p w:rsidR="00D36E1B" w:rsidRPr="00513E9B" w:rsidRDefault="00562C69" w:rsidP="00252949">
      <w:pPr>
        <w:jc w:val="both"/>
        <w:rPr>
          <w:rFonts w:ascii="Times New Roman" w:hAnsi="Times New Roman"/>
          <w:sz w:val="24"/>
          <w:szCs w:val="24"/>
        </w:rPr>
      </w:pPr>
      <w:r w:rsidRPr="00513E9B">
        <w:rPr>
          <w:rFonts w:ascii="Times New Roman" w:hAnsi="Times New Roman"/>
          <w:sz w:val="24"/>
          <w:szCs w:val="24"/>
        </w:rPr>
        <w:t>Настоящият план за сигурност за противодействие на тероризма е приет на Общо събрание с Прото</w:t>
      </w:r>
      <w:r w:rsidR="00DA709A" w:rsidRPr="00513E9B">
        <w:rPr>
          <w:rFonts w:ascii="Times New Roman" w:hAnsi="Times New Roman"/>
          <w:sz w:val="24"/>
          <w:szCs w:val="24"/>
        </w:rPr>
        <w:t xml:space="preserve">кол № </w:t>
      </w:r>
      <w:r w:rsidR="00513E9B">
        <w:rPr>
          <w:rFonts w:ascii="Times New Roman" w:hAnsi="Times New Roman"/>
          <w:sz w:val="24"/>
          <w:szCs w:val="24"/>
        </w:rPr>
        <w:t>…………………</w:t>
      </w:r>
    </w:p>
    <w:p w:rsidR="00685D27" w:rsidRPr="00513E9B" w:rsidRDefault="00685D27" w:rsidP="00252949">
      <w:pPr>
        <w:jc w:val="both"/>
        <w:rPr>
          <w:rFonts w:ascii="Times New Roman" w:hAnsi="Times New Roman"/>
          <w:sz w:val="24"/>
          <w:szCs w:val="24"/>
        </w:rPr>
      </w:pPr>
    </w:p>
    <w:p w:rsidR="00513E9B" w:rsidRDefault="00DA709A" w:rsidP="00252949">
      <w:pPr>
        <w:jc w:val="both"/>
        <w:rPr>
          <w:rFonts w:ascii="Times New Roman" w:hAnsi="Times New Roman"/>
          <w:sz w:val="24"/>
          <w:szCs w:val="24"/>
        </w:rPr>
      </w:pPr>
      <w:r w:rsidRPr="00513E9B">
        <w:rPr>
          <w:rFonts w:ascii="Times New Roman" w:hAnsi="Times New Roman"/>
          <w:sz w:val="24"/>
          <w:szCs w:val="24"/>
        </w:rPr>
        <w:t xml:space="preserve">ИЗГОТВИЛ:…………………. </w:t>
      </w:r>
    </w:p>
    <w:p w:rsidR="00BC085E" w:rsidRDefault="00513E9B" w:rsidP="00252949">
      <w:pPr>
        <w:jc w:val="both"/>
        <w:rPr>
          <w:rFonts w:ascii="Times New Roman" w:hAnsi="Times New Roman"/>
          <w:sz w:val="24"/>
          <w:szCs w:val="24"/>
        </w:rPr>
      </w:pPr>
      <w:r>
        <w:rPr>
          <w:rFonts w:ascii="Times New Roman" w:hAnsi="Times New Roman"/>
          <w:sz w:val="24"/>
          <w:szCs w:val="24"/>
        </w:rPr>
        <w:t xml:space="preserve">                     </w:t>
      </w:r>
      <w:r w:rsidR="00DA709A" w:rsidRPr="00513E9B">
        <w:rPr>
          <w:rFonts w:ascii="Times New Roman" w:hAnsi="Times New Roman"/>
          <w:sz w:val="24"/>
          <w:szCs w:val="24"/>
        </w:rPr>
        <w:t>/</w:t>
      </w:r>
      <w:proofErr w:type="spellStart"/>
      <w:r w:rsidR="00D36E1B" w:rsidRPr="00513E9B">
        <w:rPr>
          <w:rFonts w:ascii="Times New Roman" w:hAnsi="Times New Roman"/>
          <w:sz w:val="24"/>
          <w:szCs w:val="24"/>
        </w:rPr>
        <w:t>Т.Симеонова</w:t>
      </w:r>
      <w:proofErr w:type="spellEnd"/>
      <w:r w:rsidR="00D36E1B" w:rsidRPr="00513E9B">
        <w:rPr>
          <w:rFonts w:ascii="Times New Roman" w:hAnsi="Times New Roman"/>
          <w:sz w:val="24"/>
          <w:szCs w:val="24"/>
        </w:rPr>
        <w:t xml:space="preserve"> </w:t>
      </w:r>
      <w:r w:rsidR="00BC085E">
        <w:rPr>
          <w:rFonts w:ascii="Times New Roman" w:hAnsi="Times New Roman"/>
          <w:sz w:val="24"/>
          <w:szCs w:val="24"/>
        </w:rPr>
        <w:t>/</w:t>
      </w:r>
    </w:p>
    <w:p w:rsidR="00D23F5C" w:rsidRPr="00BC085E" w:rsidRDefault="00D23F5C" w:rsidP="00252949">
      <w:pPr>
        <w:jc w:val="both"/>
        <w:rPr>
          <w:rFonts w:ascii="Times New Roman" w:hAnsi="Times New Roman"/>
          <w:sz w:val="24"/>
          <w:szCs w:val="24"/>
        </w:rPr>
      </w:pPr>
      <w:r w:rsidRPr="00513E9B">
        <w:rPr>
          <w:rFonts w:ascii="Times New Roman" w:hAnsi="Times New Roman"/>
          <w:b/>
          <w:i/>
          <w:sz w:val="24"/>
          <w:szCs w:val="24"/>
        </w:rPr>
        <w:t>Приложения:</w:t>
      </w:r>
    </w:p>
    <w:p w:rsidR="00513E9B" w:rsidRPr="00513E9B" w:rsidRDefault="00513E9B" w:rsidP="00252949">
      <w:pPr>
        <w:jc w:val="both"/>
        <w:rPr>
          <w:rFonts w:ascii="Times New Roman" w:hAnsi="Times New Roman"/>
          <w:b/>
          <w:i/>
          <w:sz w:val="24"/>
          <w:szCs w:val="24"/>
        </w:rPr>
      </w:pPr>
    </w:p>
    <w:p w:rsidR="00D23F5C" w:rsidRPr="00513E9B" w:rsidRDefault="00D23F5C" w:rsidP="00D23F5C">
      <w:pPr>
        <w:jc w:val="both"/>
        <w:rPr>
          <w:rFonts w:ascii="Times New Roman" w:hAnsi="Times New Roman"/>
          <w:b/>
          <w:sz w:val="24"/>
          <w:szCs w:val="24"/>
        </w:rPr>
      </w:pPr>
      <w:r w:rsidRPr="00513E9B">
        <w:rPr>
          <w:rFonts w:ascii="Times New Roman" w:hAnsi="Times New Roman"/>
          <w:b/>
          <w:i/>
          <w:sz w:val="24"/>
          <w:szCs w:val="24"/>
        </w:rPr>
        <w:t>1.</w:t>
      </w:r>
      <w:r w:rsidRPr="00513E9B">
        <w:rPr>
          <w:rFonts w:ascii="Times New Roman" w:hAnsi="Times New Roman"/>
          <w:b/>
          <w:sz w:val="24"/>
          <w:szCs w:val="24"/>
        </w:rPr>
        <w:t xml:space="preserve"> ЗАДЪЛЖЕНИЯ НА СЛУЖИТЕЛЯ ЗА ВРЪЗКА ПО СИГУРНОСТТА:</w:t>
      </w:r>
    </w:p>
    <w:p w:rsidR="00D23F5C" w:rsidRPr="00513E9B" w:rsidRDefault="00D23F5C" w:rsidP="00D23F5C">
      <w:pPr>
        <w:jc w:val="both"/>
        <w:rPr>
          <w:rFonts w:ascii="Times New Roman" w:hAnsi="Times New Roman"/>
          <w:b/>
          <w:sz w:val="24"/>
          <w:szCs w:val="24"/>
        </w:rPr>
      </w:pPr>
      <w:r w:rsidRPr="00513E9B">
        <w:rPr>
          <w:rFonts w:ascii="Times New Roman" w:hAnsi="Times New Roman"/>
          <w:b/>
          <w:i/>
          <w:sz w:val="24"/>
          <w:szCs w:val="24"/>
        </w:rPr>
        <w:t>2.</w:t>
      </w:r>
      <w:r w:rsidRPr="00513E9B">
        <w:rPr>
          <w:rFonts w:ascii="Times New Roman" w:hAnsi="Times New Roman"/>
          <w:b/>
          <w:sz w:val="24"/>
          <w:szCs w:val="24"/>
        </w:rPr>
        <w:t>ПРАВИЛА ЗА ПОВЕДЕНИЕ НА СЛУЖИТЕЛИТЕ В ОБЕКТИТЕ ПРИ ЗАПЛАХА ОТ ТЕРОРИСТИЧЕН АКТ:</w:t>
      </w:r>
    </w:p>
    <w:p w:rsidR="00D23F5C" w:rsidRPr="00513E9B" w:rsidRDefault="00D23F5C" w:rsidP="00D23F5C">
      <w:pPr>
        <w:jc w:val="both"/>
        <w:rPr>
          <w:rFonts w:ascii="Times New Roman" w:hAnsi="Times New Roman"/>
          <w:b/>
          <w:sz w:val="24"/>
          <w:szCs w:val="24"/>
        </w:rPr>
      </w:pPr>
    </w:p>
    <w:p w:rsidR="00D23F5C" w:rsidRPr="00513E9B" w:rsidRDefault="00D23F5C" w:rsidP="00D23F5C">
      <w:pPr>
        <w:jc w:val="both"/>
        <w:rPr>
          <w:rFonts w:ascii="Times New Roman" w:hAnsi="Times New Roman"/>
          <w:sz w:val="24"/>
          <w:szCs w:val="24"/>
        </w:rPr>
      </w:pPr>
      <w:r w:rsidRPr="00513E9B">
        <w:rPr>
          <w:rFonts w:ascii="Times New Roman" w:hAnsi="Times New Roman"/>
          <w:sz w:val="24"/>
          <w:szCs w:val="24"/>
          <w:lang w:val="en-US"/>
        </w:rPr>
        <w:t xml:space="preserve"> </w:t>
      </w:r>
      <w:r w:rsidRPr="00513E9B">
        <w:rPr>
          <w:rFonts w:ascii="Times New Roman" w:hAnsi="Times New Roman"/>
          <w:sz w:val="24"/>
          <w:szCs w:val="24"/>
        </w:rPr>
        <w:t>I</w:t>
      </w:r>
      <w:r w:rsidRPr="00513E9B">
        <w:rPr>
          <w:rFonts w:ascii="Times New Roman" w:hAnsi="Times New Roman"/>
          <w:sz w:val="24"/>
          <w:szCs w:val="24"/>
          <w:lang w:val="en-US"/>
        </w:rPr>
        <w:t>.</w:t>
      </w:r>
      <w:r w:rsidRPr="00513E9B">
        <w:rPr>
          <w:rFonts w:ascii="Times New Roman" w:hAnsi="Times New Roman"/>
          <w:sz w:val="24"/>
          <w:szCs w:val="24"/>
        </w:rPr>
        <w:t xml:space="preserve"> Действие при установяване на изоставен багаж </w:t>
      </w:r>
    </w:p>
    <w:p w:rsidR="00D23F5C" w:rsidRPr="00513E9B" w:rsidRDefault="00D23F5C" w:rsidP="00D23F5C">
      <w:pPr>
        <w:ind w:left="72"/>
        <w:jc w:val="both"/>
        <w:rPr>
          <w:rFonts w:ascii="Times New Roman" w:hAnsi="Times New Roman"/>
          <w:sz w:val="24"/>
          <w:szCs w:val="24"/>
        </w:rPr>
      </w:pPr>
      <w:r w:rsidRPr="00513E9B">
        <w:rPr>
          <w:rFonts w:ascii="Times New Roman" w:hAnsi="Times New Roman"/>
          <w:sz w:val="24"/>
          <w:szCs w:val="24"/>
          <w:lang w:val="en-US"/>
        </w:rPr>
        <w:t>II.</w:t>
      </w:r>
      <w:r w:rsidRPr="00513E9B">
        <w:rPr>
          <w:rFonts w:ascii="Times New Roman" w:hAnsi="Times New Roman"/>
          <w:sz w:val="24"/>
          <w:szCs w:val="24"/>
        </w:rPr>
        <w:t xml:space="preserve">Действия при анонимен сигнал за поставено взривно устройство /бомба/ в общински обект. </w:t>
      </w:r>
    </w:p>
    <w:p w:rsidR="00D23F5C" w:rsidRPr="00513E9B" w:rsidRDefault="00D23F5C" w:rsidP="00D23F5C">
      <w:pPr>
        <w:ind w:left="72"/>
        <w:jc w:val="both"/>
        <w:rPr>
          <w:rFonts w:ascii="Times New Roman" w:hAnsi="Times New Roman"/>
          <w:sz w:val="24"/>
          <w:szCs w:val="24"/>
        </w:rPr>
      </w:pPr>
      <w:r w:rsidRPr="00513E9B">
        <w:rPr>
          <w:rFonts w:ascii="Times New Roman" w:hAnsi="Times New Roman"/>
          <w:sz w:val="24"/>
          <w:szCs w:val="24"/>
        </w:rPr>
        <w:t>III.</w:t>
      </w:r>
      <w:r w:rsidRPr="00513E9B">
        <w:rPr>
          <w:rFonts w:ascii="Times New Roman" w:hAnsi="Times New Roman"/>
          <w:sz w:val="24"/>
          <w:szCs w:val="24"/>
        </w:rPr>
        <w:tab/>
        <w:t>Действия при въоръжено нападение на общински обект и задържане на хора за заложници.</w:t>
      </w:r>
    </w:p>
    <w:p w:rsidR="00D23F5C" w:rsidRPr="00513E9B" w:rsidRDefault="00D23F5C"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7C6EE4" w:rsidRDefault="007C6EE4" w:rsidP="00252949">
      <w:pPr>
        <w:jc w:val="both"/>
        <w:rPr>
          <w:rFonts w:ascii="Times New Roman" w:hAnsi="Times New Roman"/>
          <w:b/>
          <w:i/>
          <w:sz w:val="24"/>
          <w:szCs w:val="24"/>
        </w:rPr>
      </w:pPr>
    </w:p>
    <w:p w:rsidR="00DA709A" w:rsidRPr="00513E9B" w:rsidRDefault="00562C69" w:rsidP="00252949">
      <w:pPr>
        <w:jc w:val="both"/>
        <w:rPr>
          <w:rFonts w:ascii="Times New Roman" w:hAnsi="Times New Roman"/>
          <w:b/>
          <w:i/>
          <w:sz w:val="24"/>
          <w:szCs w:val="24"/>
        </w:rPr>
      </w:pPr>
      <w:r w:rsidRPr="00513E9B">
        <w:rPr>
          <w:rFonts w:ascii="Times New Roman" w:hAnsi="Times New Roman"/>
          <w:b/>
          <w:i/>
          <w:sz w:val="24"/>
          <w:szCs w:val="24"/>
        </w:rPr>
        <w:t xml:space="preserve"> Приложение 1 </w:t>
      </w:r>
    </w:p>
    <w:p w:rsidR="00DA709A" w:rsidRPr="00513E9B" w:rsidRDefault="00562C69" w:rsidP="00252949">
      <w:pPr>
        <w:jc w:val="both"/>
        <w:rPr>
          <w:rFonts w:ascii="Times New Roman" w:hAnsi="Times New Roman"/>
          <w:b/>
          <w:sz w:val="24"/>
          <w:szCs w:val="24"/>
        </w:rPr>
      </w:pPr>
      <w:r w:rsidRPr="00513E9B">
        <w:rPr>
          <w:rFonts w:ascii="Times New Roman" w:hAnsi="Times New Roman"/>
          <w:b/>
          <w:sz w:val="24"/>
          <w:szCs w:val="24"/>
        </w:rPr>
        <w:t>ЗАДЪЛЖЕНИЯ НА СЛУЖИТЕЛЯ ЗА ВРЪЗКА ПО СИГУРНОСТТА:</w:t>
      </w:r>
    </w:p>
    <w:p w:rsidR="00376436" w:rsidRPr="00513E9B" w:rsidRDefault="00376436" w:rsidP="00252949">
      <w:pPr>
        <w:jc w:val="both"/>
        <w:rPr>
          <w:rFonts w:ascii="Times New Roman" w:hAnsi="Times New Roman"/>
          <w:b/>
          <w:sz w:val="24"/>
          <w:szCs w:val="24"/>
        </w:rPr>
      </w:pPr>
    </w:p>
    <w:p w:rsidR="00685D27" w:rsidRPr="00513E9B" w:rsidRDefault="00DA709A" w:rsidP="00BD3EB7">
      <w:pPr>
        <w:pStyle w:val="a4"/>
        <w:numPr>
          <w:ilvl w:val="0"/>
          <w:numId w:val="2"/>
        </w:numPr>
        <w:jc w:val="both"/>
        <w:rPr>
          <w:rFonts w:ascii="Times New Roman" w:hAnsi="Times New Roman"/>
          <w:sz w:val="24"/>
          <w:szCs w:val="24"/>
        </w:rPr>
      </w:pPr>
      <w:r w:rsidRPr="00513E9B">
        <w:rPr>
          <w:rFonts w:ascii="Times New Roman" w:hAnsi="Times New Roman"/>
          <w:b/>
          <w:sz w:val="24"/>
          <w:szCs w:val="24"/>
          <w:u w:val="single"/>
        </w:rPr>
        <w:t>При отправена заплахи,</w:t>
      </w:r>
      <w:r w:rsidR="00562C69" w:rsidRPr="00513E9B">
        <w:rPr>
          <w:rFonts w:ascii="Times New Roman" w:hAnsi="Times New Roman"/>
          <w:b/>
          <w:sz w:val="24"/>
          <w:szCs w:val="24"/>
          <w:u w:val="single"/>
        </w:rPr>
        <w:t xml:space="preserve"> извършване на терористичен акт </w:t>
      </w:r>
      <w:r w:rsidRPr="00513E9B">
        <w:rPr>
          <w:rFonts w:ascii="Times New Roman" w:hAnsi="Times New Roman"/>
          <w:b/>
          <w:sz w:val="24"/>
          <w:szCs w:val="24"/>
          <w:u w:val="single"/>
        </w:rPr>
        <w:t xml:space="preserve">или инцидент с дете или персонал </w:t>
      </w:r>
      <w:r w:rsidR="00562C69" w:rsidRPr="00513E9B">
        <w:rPr>
          <w:rFonts w:ascii="Times New Roman" w:hAnsi="Times New Roman"/>
          <w:b/>
          <w:sz w:val="24"/>
          <w:szCs w:val="24"/>
        </w:rPr>
        <w:t>незабавно информира</w:t>
      </w:r>
      <w:r w:rsidR="00562C69" w:rsidRPr="00513E9B">
        <w:rPr>
          <w:rFonts w:ascii="Times New Roman" w:hAnsi="Times New Roman"/>
          <w:sz w:val="24"/>
          <w:szCs w:val="24"/>
        </w:rPr>
        <w:t xml:space="preserve">: </w:t>
      </w:r>
    </w:p>
    <w:p w:rsidR="00BD3EB7" w:rsidRPr="00513E9B" w:rsidRDefault="00BD3EB7" w:rsidP="00BD3EB7">
      <w:pPr>
        <w:pStyle w:val="a4"/>
        <w:ind w:left="432"/>
        <w:jc w:val="both"/>
        <w:rPr>
          <w:rFonts w:ascii="Times New Roman" w:hAnsi="Times New Roman"/>
          <w:sz w:val="24"/>
          <w:szCs w:val="24"/>
        </w:rPr>
      </w:pP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Дежурния на съответното РУП; </w:t>
      </w:r>
    </w:p>
    <w:p w:rsidR="006C29A5" w:rsidRPr="00513E9B" w:rsidRDefault="00685D27" w:rsidP="00252949">
      <w:pPr>
        <w:jc w:val="both"/>
        <w:rPr>
          <w:rFonts w:ascii="Times New Roman" w:hAnsi="Times New Roman"/>
          <w:sz w:val="24"/>
          <w:szCs w:val="24"/>
        </w:rPr>
      </w:pPr>
      <w:r w:rsidRPr="00513E9B">
        <w:rPr>
          <w:rFonts w:ascii="Times New Roman" w:hAnsi="Times New Roman"/>
          <w:sz w:val="24"/>
          <w:szCs w:val="24"/>
        </w:rPr>
        <w:t xml:space="preserve">- </w:t>
      </w:r>
      <w:r w:rsidR="00562C69" w:rsidRPr="00513E9B">
        <w:rPr>
          <w:rFonts w:ascii="Times New Roman" w:hAnsi="Times New Roman"/>
          <w:sz w:val="24"/>
          <w:szCs w:val="24"/>
        </w:rPr>
        <w:t>Дежурния в НКТЦ на ДАНС;</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Директора на учебното заведение;</w:t>
      </w:r>
    </w:p>
    <w:p w:rsidR="006C29A5" w:rsidRPr="00513E9B" w:rsidRDefault="006C29A5" w:rsidP="00252949">
      <w:pPr>
        <w:jc w:val="both"/>
        <w:rPr>
          <w:rFonts w:ascii="Times New Roman" w:hAnsi="Times New Roman"/>
          <w:sz w:val="24"/>
          <w:szCs w:val="24"/>
        </w:rPr>
      </w:pPr>
      <w:r w:rsidRPr="00513E9B">
        <w:rPr>
          <w:rFonts w:ascii="Times New Roman" w:hAnsi="Times New Roman"/>
          <w:sz w:val="24"/>
          <w:szCs w:val="24"/>
        </w:rPr>
        <w:t>-</w:t>
      </w:r>
      <w:r w:rsidR="00685D27" w:rsidRPr="00513E9B">
        <w:rPr>
          <w:rFonts w:ascii="Times New Roman" w:hAnsi="Times New Roman"/>
          <w:sz w:val="24"/>
          <w:szCs w:val="24"/>
        </w:rPr>
        <w:t xml:space="preserve"> </w:t>
      </w:r>
      <w:r w:rsidRPr="00513E9B">
        <w:rPr>
          <w:rFonts w:ascii="Times New Roman" w:hAnsi="Times New Roman"/>
          <w:sz w:val="24"/>
          <w:szCs w:val="24"/>
        </w:rPr>
        <w:t>АЗПД</w:t>
      </w:r>
    </w:p>
    <w:p w:rsidR="006C29A5" w:rsidRPr="00513E9B" w:rsidRDefault="006C29A5" w:rsidP="00252949">
      <w:pPr>
        <w:jc w:val="both"/>
        <w:rPr>
          <w:rFonts w:ascii="Times New Roman" w:hAnsi="Times New Roman"/>
          <w:sz w:val="24"/>
          <w:szCs w:val="24"/>
        </w:rPr>
      </w:pPr>
      <w:r w:rsidRPr="00513E9B">
        <w:rPr>
          <w:rFonts w:ascii="Times New Roman" w:hAnsi="Times New Roman"/>
          <w:sz w:val="24"/>
          <w:szCs w:val="24"/>
        </w:rPr>
        <w:t>-</w:t>
      </w:r>
      <w:r w:rsidR="00685D27" w:rsidRPr="00513E9B">
        <w:rPr>
          <w:rFonts w:ascii="Times New Roman" w:hAnsi="Times New Roman"/>
          <w:sz w:val="24"/>
          <w:szCs w:val="24"/>
        </w:rPr>
        <w:t xml:space="preserve"> </w:t>
      </w:r>
      <w:r w:rsidRPr="00513E9B">
        <w:rPr>
          <w:rFonts w:ascii="Times New Roman" w:hAnsi="Times New Roman"/>
          <w:sz w:val="24"/>
          <w:szCs w:val="24"/>
        </w:rPr>
        <w:t>РУО</w:t>
      </w:r>
    </w:p>
    <w:p w:rsidR="006C29A5" w:rsidRPr="00513E9B" w:rsidRDefault="006C29A5" w:rsidP="00252949">
      <w:pPr>
        <w:jc w:val="both"/>
        <w:rPr>
          <w:rFonts w:ascii="Times New Roman" w:hAnsi="Times New Roman"/>
          <w:sz w:val="24"/>
          <w:szCs w:val="24"/>
        </w:rPr>
      </w:pPr>
      <w:r w:rsidRPr="00513E9B">
        <w:rPr>
          <w:rFonts w:ascii="Times New Roman" w:hAnsi="Times New Roman"/>
          <w:sz w:val="24"/>
          <w:szCs w:val="24"/>
        </w:rPr>
        <w:t>-</w:t>
      </w:r>
      <w:r w:rsidR="00685D27" w:rsidRPr="00513E9B">
        <w:rPr>
          <w:rFonts w:ascii="Times New Roman" w:hAnsi="Times New Roman"/>
          <w:sz w:val="24"/>
          <w:szCs w:val="24"/>
        </w:rPr>
        <w:t xml:space="preserve"> </w:t>
      </w:r>
      <w:r w:rsidRPr="00513E9B">
        <w:rPr>
          <w:rFonts w:ascii="Times New Roman" w:hAnsi="Times New Roman"/>
          <w:sz w:val="24"/>
          <w:szCs w:val="24"/>
        </w:rPr>
        <w:t>Дирекция „Образование“</w:t>
      </w:r>
    </w:p>
    <w:p w:rsidR="00685D27" w:rsidRPr="00513E9B" w:rsidRDefault="00685D27" w:rsidP="00252949">
      <w:pPr>
        <w:jc w:val="both"/>
        <w:rPr>
          <w:rFonts w:ascii="Times New Roman" w:hAnsi="Times New Roman"/>
          <w:sz w:val="24"/>
          <w:szCs w:val="24"/>
        </w:rPr>
      </w:pP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u w:val="single"/>
        </w:rPr>
        <w:t xml:space="preserve"> 2. Провежда първоначален и периодични /не по-малко от веднъж годишно/ инструктажи и обучение на служителите в обекта</w:t>
      </w:r>
      <w:r w:rsidRPr="00513E9B">
        <w:rPr>
          <w:rFonts w:ascii="Times New Roman" w:hAnsi="Times New Roman"/>
          <w:sz w:val="24"/>
          <w:szCs w:val="24"/>
        </w:rPr>
        <w:t xml:space="preserve">, като при инструктажа се: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запознават с основните правила за действие при засичане на лица със съмнително поведение, които безцелно пребивават в обекта, извършват оглед за камери, излъчват видима нервност и възбуда и други белези на нетипично поведение;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инструктират за действие при установяване на изоставен багаж – чанти, куфари, пакети и др.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инструктират за недопускане на събирането на голям брой посетители в малки помещения;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инструктират за повишено внимание при получаване на пратки, пораждащи съмнение за наличие на забранени вещества или предмети, или на пратки от неизвестни податели;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запознават с наличните за оповестяване, информиране и реагиране при извършен терористичен акт;</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провеждат симулативни тренировки и учения за противодействие на тероризма не по-малко от веднъж на шест месеца, което се отразява в протокол.</w:t>
      </w:r>
    </w:p>
    <w:p w:rsidR="00685D27" w:rsidRPr="00513E9B" w:rsidRDefault="00685D27" w:rsidP="00252949">
      <w:pPr>
        <w:jc w:val="both"/>
        <w:rPr>
          <w:rFonts w:ascii="Times New Roman" w:hAnsi="Times New Roman"/>
          <w:b/>
          <w:i/>
          <w:sz w:val="24"/>
          <w:szCs w:val="24"/>
        </w:rPr>
      </w:pPr>
    </w:p>
    <w:p w:rsidR="00513E9B" w:rsidRDefault="00562C69" w:rsidP="00252949">
      <w:pPr>
        <w:jc w:val="both"/>
        <w:rPr>
          <w:rFonts w:ascii="Times New Roman" w:hAnsi="Times New Roman"/>
          <w:b/>
          <w:i/>
          <w:sz w:val="24"/>
          <w:szCs w:val="24"/>
        </w:rPr>
      </w:pPr>
      <w:r w:rsidRPr="00513E9B">
        <w:rPr>
          <w:rFonts w:ascii="Times New Roman" w:hAnsi="Times New Roman"/>
          <w:b/>
          <w:i/>
          <w:sz w:val="24"/>
          <w:szCs w:val="24"/>
        </w:rPr>
        <w:t xml:space="preserve"> </w:t>
      </w:r>
    </w:p>
    <w:p w:rsidR="00BC085E" w:rsidRDefault="00BC085E" w:rsidP="00252949">
      <w:pPr>
        <w:jc w:val="both"/>
        <w:rPr>
          <w:rFonts w:ascii="Times New Roman" w:hAnsi="Times New Roman"/>
          <w:b/>
          <w:i/>
          <w:sz w:val="24"/>
          <w:szCs w:val="24"/>
        </w:rPr>
      </w:pPr>
    </w:p>
    <w:p w:rsidR="00BC085E" w:rsidRDefault="00BC085E" w:rsidP="00252949">
      <w:pPr>
        <w:jc w:val="both"/>
        <w:rPr>
          <w:rFonts w:ascii="Times New Roman" w:hAnsi="Times New Roman"/>
          <w:b/>
          <w:i/>
          <w:sz w:val="24"/>
          <w:szCs w:val="24"/>
        </w:rPr>
      </w:pPr>
    </w:p>
    <w:p w:rsidR="00DA709A" w:rsidRPr="00513E9B" w:rsidRDefault="00562C69" w:rsidP="00252949">
      <w:pPr>
        <w:jc w:val="both"/>
        <w:rPr>
          <w:rFonts w:ascii="Times New Roman" w:hAnsi="Times New Roman"/>
          <w:b/>
          <w:i/>
          <w:sz w:val="24"/>
          <w:szCs w:val="24"/>
        </w:rPr>
      </w:pPr>
      <w:r w:rsidRPr="00513E9B">
        <w:rPr>
          <w:rFonts w:ascii="Times New Roman" w:hAnsi="Times New Roman"/>
          <w:b/>
          <w:i/>
          <w:sz w:val="24"/>
          <w:szCs w:val="24"/>
        </w:rPr>
        <w:t xml:space="preserve">Приложение </w:t>
      </w:r>
      <w:r w:rsidR="00685D27" w:rsidRPr="00513E9B">
        <w:rPr>
          <w:rFonts w:ascii="Times New Roman" w:hAnsi="Times New Roman"/>
          <w:b/>
          <w:i/>
          <w:sz w:val="24"/>
          <w:szCs w:val="24"/>
        </w:rPr>
        <w:t>2</w:t>
      </w:r>
    </w:p>
    <w:p w:rsidR="00DA709A" w:rsidRPr="00513E9B" w:rsidRDefault="00562C69" w:rsidP="00252949">
      <w:pPr>
        <w:jc w:val="both"/>
        <w:rPr>
          <w:rFonts w:ascii="Times New Roman" w:hAnsi="Times New Roman"/>
          <w:b/>
          <w:sz w:val="24"/>
          <w:szCs w:val="24"/>
        </w:rPr>
      </w:pPr>
      <w:r w:rsidRPr="00513E9B">
        <w:rPr>
          <w:rFonts w:ascii="Times New Roman" w:hAnsi="Times New Roman"/>
          <w:b/>
          <w:sz w:val="24"/>
          <w:szCs w:val="24"/>
        </w:rPr>
        <w:t>ПРАВИЛА ЗА ПОВЕДЕНИЕ НА СЛУЖИТЕЛИТЕ В ОБЕКТИТЕ ПРИ ЗАПЛАХА ОТ ТЕРОРИСТИЧЕН АКТ</w:t>
      </w:r>
    </w:p>
    <w:p w:rsidR="00DA709A" w:rsidRPr="00513E9B" w:rsidRDefault="00562C69" w:rsidP="00252949">
      <w:pPr>
        <w:jc w:val="both"/>
        <w:rPr>
          <w:rFonts w:ascii="Times New Roman" w:hAnsi="Times New Roman"/>
          <w:sz w:val="24"/>
          <w:szCs w:val="24"/>
        </w:rPr>
      </w:pPr>
      <w:r w:rsidRPr="00513E9B">
        <w:rPr>
          <w:rFonts w:ascii="Times New Roman" w:hAnsi="Times New Roman"/>
          <w:b/>
          <w:sz w:val="24"/>
          <w:szCs w:val="24"/>
          <w:u w:val="single"/>
        </w:rPr>
        <w:t xml:space="preserve"> I. Действие при установяване на изоставен багаж</w:t>
      </w:r>
      <w:r w:rsidRPr="00513E9B">
        <w:rPr>
          <w:rFonts w:ascii="Times New Roman" w:hAnsi="Times New Roman"/>
          <w:sz w:val="24"/>
          <w:szCs w:val="24"/>
        </w:rPr>
        <w:t xml:space="preserve"> – чанти, куфари, пакети и др. или при получаване на пратка, пораждаща съмнение за наличие на забранени вещества или предмети /пратка, притежаваща неспецифичен мирис, издаваща нехарактерен шум, светлини или съдържаща непознати вещества/. </w:t>
      </w:r>
    </w:p>
    <w:p w:rsidR="00BD3EB7"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 Служителят открил пакет или предмет с неизвестно съдържание, пораждащо съмнение, че е заложено самоделно взривно устройство в обекта незабавно подава сигнал на тел.112 и информира служителя за връзка по сигурността и охраната.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2. Служителят за връзка по сигурността, незабавно информира директора на обекта и кмета на района.</w:t>
      </w:r>
    </w:p>
    <w:p w:rsidR="00DA709A" w:rsidRPr="00513E9B" w:rsidRDefault="00EA78CF" w:rsidP="00252949">
      <w:pPr>
        <w:jc w:val="both"/>
        <w:rPr>
          <w:rFonts w:ascii="Times New Roman" w:hAnsi="Times New Roman"/>
          <w:sz w:val="24"/>
          <w:szCs w:val="24"/>
        </w:rPr>
      </w:pPr>
      <w:r w:rsidRPr="00513E9B">
        <w:rPr>
          <w:rFonts w:ascii="Times New Roman" w:hAnsi="Times New Roman"/>
          <w:sz w:val="24"/>
          <w:szCs w:val="24"/>
        </w:rPr>
        <w:t xml:space="preserve"> 3.Служителят за връзка по сигурността </w:t>
      </w:r>
      <w:r w:rsidR="00562C69" w:rsidRPr="00513E9B">
        <w:rPr>
          <w:rFonts w:ascii="Times New Roman" w:hAnsi="Times New Roman"/>
          <w:sz w:val="24"/>
          <w:szCs w:val="24"/>
        </w:rPr>
        <w:t>отцепва района на местопроизшествието на безопасно разстояние и с лента за обезопасяване огражда заложеното взривно устройство /приема се за безопасно разстояние не по малко от 50м в радиус/</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4. Не се допускат каквито и да е било действия върху заложеното взривно устройство.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5. Не се допуска изземване, разпиляване или унищожаване на заложеното взривно устройство, предмети и вещи, намиращи се около него.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6. Не се допускат опити за обезвреждане на заложено взривно устройство и оглед до пристигането на специализираните служби от МВР.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7. Служителят за връзка по сигурността без паника</w:t>
      </w:r>
      <w:r w:rsidR="00E914E0" w:rsidRPr="00513E9B">
        <w:rPr>
          <w:rFonts w:ascii="Times New Roman" w:hAnsi="Times New Roman"/>
          <w:sz w:val="24"/>
          <w:szCs w:val="24"/>
        </w:rPr>
        <w:t xml:space="preserve"> , по надлежния ред уведомява учителите по смяна за необходимостта от евакуация на</w:t>
      </w:r>
      <w:r w:rsidRPr="00513E9B">
        <w:rPr>
          <w:rFonts w:ascii="Times New Roman" w:hAnsi="Times New Roman"/>
          <w:sz w:val="24"/>
          <w:szCs w:val="24"/>
        </w:rPr>
        <w:t xml:space="preserve"> децата, служителите и външните лица, намиращи се в обекта по проверени и безопасни пътища.</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8. </w:t>
      </w:r>
      <w:r w:rsidR="00EA78CF" w:rsidRPr="00513E9B">
        <w:rPr>
          <w:rFonts w:ascii="Times New Roman" w:hAnsi="Times New Roman"/>
          <w:sz w:val="24"/>
          <w:szCs w:val="24"/>
        </w:rPr>
        <w:t xml:space="preserve">Служителят за връзка по сигурността </w:t>
      </w:r>
      <w:r w:rsidRPr="00513E9B">
        <w:rPr>
          <w:rFonts w:ascii="Times New Roman" w:hAnsi="Times New Roman"/>
          <w:sz w:val="24"/>
          <w:szCs w:val="24"/>
        </w:rPr>
        <w:t>установява всички лица /служители, външни посетители/, които са били в общинския обект.</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9. След пристигане на специализираните служби на МВР служителят за връзка по сигурността </w:t>
      </w:r>
      <w:r w:rsidR="00EA78CF" w:rsidRPr="00513E9B">
        <w:rPr>
          <w:rFonts w:ascii="Times New Roman" w:hAnsi="Times New Roman"/>
          <w:sz w:val="24"/>
          <w:szCs w:val="24"/>
        </w:rPr>
        <w:t>оказва</w:t>
      </w:r>
      <w:r w:rsidRPr="00513E9B">
        <w:rPr>
          <w:rFonts w:ascii="Times New Roman" w:hAnsi="Times New Roman"/>
          <w:sz w:val="24"/>
          <w:szCs w:val="24"/>
        </w:rPr>
        <w:t xml:space="preserve"> съдействие за провеждане на необходимите оперативно-издирвателни мероприятия.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10. След приключване дейността на специа</w:t>
      </w:r>
      <w:r w:rsidR="00EA78CF" w:rsidRPr="00513E9B">
        <w:rPr>
          <w:rFonts w:ascii="Times New Roman" w:hAnsi="Times New Roman"/>
          <w:sz w:val="24"/>
          <w:szCs w:val="24"/>
        </w:rPr>
        <w:t>лизираните служби на МВР, същият изготвя</w:t>
      </w:r>
      <w:r w:rsidRPr="00513E9B">
        <w:rPr>
          <w:rFonts w:ascii="Times New Roman" w:hAnsi="Times New Roman"/>
          <w:sz w:val="24"/>
          <w:szCs w:val="24"/>
        </w:rPr>
        <w:t xml:space="preserve"> и предоставят протокол за извършена проверка на сградата и указания за допълнителни мерки за сигурност. Съгласно тези указания ръководителят на обекта може да издаде заповед за 24 часово напускане на сградата или за възстановяване на нормалния ритъм на работа. При съмнения или получаване на данни, че лице носи със себе си взривно устройство в куфар, чанта, пакет, плик и т.н. и има намерение да прави или е отправил заплахи за взривяване към хора и обекти, действията са следните: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Не се осъществява /в никакъв случай/ пряк контакт с лицето /опит за задържане или отнемане на взривното устройство/.</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Събира се визуална информация за лицето и неговото обкръжение.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Подава се информация на тел.112 или на специализираните служби на МВР, изчакват се и се действа по техни указания. </w:t>
      </w:r>
    </w:p>
    <w:p w:rsidR="00E914E0" w:rsidRPr="00513E9B" w:rsidRDefault="00E914E0" w:rsidP="00252949">
      <w:pPr>
        <w:jc w:val="both"/>
        <w:rPr>
          <w:rFonts w:ascii="Times New Roman" w:hAnsi="Times New Roman"/>
          <w:sz w:val="24"/>
          <w:szCs w:val="24"/>
        </w:rPr>
      </w:pPr>
    </w:p>
    <w:p w:rsidR="006C29A5" w:rsidRPr="00513E9B" w:rsidRDefault="00562C69" w:rsidP="00252949">
      <w:pPr>
        <w:jc w:val="both"/>
        <w:rPr>
          <w:rFonts w:ascii="Times New Roman" w:hAnsi="Times New Roman"/>
          <w:b/>
          <w:sz w:val="24"/>
          <w:szCs w:val="24"/>
          <w:u w:val="single"/>
        </w:rPr>
      </w:pPr>
      <w:r w:rsidRPr="00513E9B">
        <w:rPr>
          <w:rFonts w:ascii="Times New Roman" w:hAnsi="Times New Roman"/>
          <w:b/>
          <w:sz w:val="24"/>
          <w:szCs w:val="24"/>
          <w:u w:val="single"/>
        </w:rPr>
        <w:t xml:space="preserve">II. Действия при анонимен сигнал за поставено взривно устройство /бомба/ в общински обект.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 При злоумишлено анонимно телефонно обаждане за наличие на взривно устройство /бомба/ в сградата, приемащият информацията запазва спокойствие, без да прекъсва обаждането и задължително активира записващо устройство /ако има налично такова/. След приключване на разговора, телефонът се оставя отворен и незабавно се подава информацията на тел.112.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2. Служителят, приел съобщението за поставено взривно устройство в помещение на обекта прави всичко възможно за удължаването на времетраенето на разговора, задава колкото се може повече въпроси, за да може в последствие да се установи сериозността на заплахата, евентуалното място и телефона от който е направено обаждането. Могат да се задават въпроси като: С кого говоря? Как да разбера, че не се шегувате? Защо избрахте точно мен? И т.н.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3. Служителят задължително записва точното време, дата, когато е прието обаждането. При липса на записващо устройство служителят записва и какво точно е произнесено, какви заплахи са отправени и какви инструкции са дадени от извършителя. Служителят приел съобщението трябва да запомни дали лицето говори с акцент, местен диалект и има ли затруднения в говора. </w:t>
      </w:r>
    </w:p>
    <w:p w:rsidR="006C29A5"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4. След приключване на разговора и подаване на информацията на тел.112, служителят приел съобщението незабавно уведомява служителят за връзка по сигурността. Служителят за връзка по сигурността уведомява </w:t>
      </w:r>
      <w:r w:rsidR="00E914E0" w:rsidRPr="00513E9B">
        <w:rPr>
          <w:rFonts w:ascii="Times New Roman" w:hAnsi="Times New Roman"/>
          <w:sz w:val="24"/>
          <w:szCs w:val="24"/>
        </w:rPr>
        <w:t xml:space="preserve">директора и </w:t>
      </w:r>
      <w:r w:rsidRPr="00513E9B">
        <w:rPr>
          <w:rFonts w:ascii="Times New Roman" w:hAnsi="Times New Roman"/>
          <w:sz w:val="24"/>
          <w:szCs w:val="24"/>
        </w:rPr>
        <w:t>спе</w:t>
      </w:r>
      <w:r w:rsidR="00E914E0" w:rsidRPr="00513E9B">
        <w:rPr>
          <w:rFonts w:ascii="Times New Roman" w:hAnsi="Times New Roman"/>
          <w:sz w:val="24"/>
          <w:szCs w:val="24"/>
        </w:rPr>
        <w:t xml:space="preserve">циализираните органи на МВР. Директорът </w:t>
      </w:r>
      <w:r w:rsidRPr="00513E9B">
        <w:rPr>
          <w:rFonts w:ascii="Times New Roman" w:hAnsi="Times New Roman"/>
          <w:sz w:val="24"/>
          <w:szCs w:val="24"/>
        </w:rPr>
        <w:t xml:space="preserve"> уведомява кмета на района.</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5. След пристигане, служителите от МВР извършват проверка на помещенията за наличие на взривно устройство в присъствието на служителя за връзка по сигурността. След приключване на проверката органите на МВР изготвят констативен протокол в два екземпляра по образец, който се подписва от ръководителя на полицейския екип и служителя за връзка по сигурността.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6. В зависимост от ситуацията </w:t>
      </w:r>
      <w:r w:rsidR="00E914E0" w:rsidRPr="00513E9B">
        <w:rPr>
          <w:rFonts w:ascii="Times New Roman" w:hAnsi="Times New Roman"/>
          <w:sz w:val="24"/>
          <w:szCs w:val="24"/>
        </w:rPr>
        <w:t xml:space="preserve">директорът </w:t>
      </w:r>
      <w:r w:rsidRPr="00513E9B">
        <w:rPr>
          <w:rFonts w:ascii="Times New Roman" w:hAnsi="Times New Roman"/>
          <w:sz w:val="24"/>
          <w:szCs w:val="24"/>
        </w:rPr>
        <w:t xml:space="preserve">може да издаде заповед за 24 часово напускане на сградата или за възстановяване на нормалния ритъм на работа. </w:t>
      </w:r>
    </w:p>
    <w:p w:rsidR="00E914E0" w:rsidRPr="00513E9B" w:rsidRDefault="00E914E0" w:rsidP="00252949">
      <w:pPr>
        <w:jc w:val="both"/>
        <w:rPr>
          <w:rFonts w:ascii="Times New Roman" w:hAnsi="Times New Roman"/>
          <w:sz w:val="24"/>
          <w:szCs w:val="24"/>
        </w:rPr>
      </w:pPr>
    </w:p>
    <w:p w:rsidR="00F7234A" w:rsidRPr="00513E9B" w:rsidRDefault="00562C69" w:rsidP="00F7234A">
      <w:pPr>
        <w:pStyle w:val="a4"/>
        <w:numPr>
          <w:ilvl w:val="0"/>
          <w:numId w:val="1"/>
        </w:numPr>
        <w:jc w:val="both"/>
        <w:rPr>
          <w:rFonts w:ascii="Times New Roman" w:hAnsi="Times New Roman"/>
          <w:sz w:val="24"/>
          <w:szCs w:val="24"/>
          <w:u w:val="single"/>
        </w:rPr>
      </w:pPr>
      <w:r w:rsidRPr="00513E9B">
        <w:rPr>
          <w:rFonts w:ascii="Times New Roman" w:hAnsi="Times New Roman"/>
          <w:b/>
          <w:sz w:val="24"/>
          <w:szCs w:val="24"/>
          <w:u w:val="single"/>
        </w:rPr>
        <w:t>Действия при въоръжено нападение на общински обект и задържане на хора за заложници.</w:t>
      </w:r>
      <w:r w:rsidRPr="00513E9B">
        <w:rPr>
          <w:rFonts w:ascii="Times New Roman" w:hAnsi="Times New Roman"/>
          <w:sz w:val="24"/>
          <w:szCs w:val="24"/>
          <w:u w:val="single"/>
        </w:rPr>
        <w:t xml:space="preserve"> </w:t>
      </w:r>
    </w:p>
    <w:p w:rsidR="00F7234A" w:rsidRPr="00513E9B" w:rsidRDefault="00F7234A" w:rsidP="00F7234A">
      <w:pPr>
        <w:ind w:left="72"/>
        <w:jc w:val="both"/>
        <w:rPr>
          <w:rFonts w:ascii="Times New Roman" w:hAnsi="Times New Roman"/>
          <w:sz w:val="24"/>
          <w:szCs w:val="24"/>
        </w:rPr>
      </w:pPr>
      <w:r w:rsidRPr="00513E9B">
        <w:rPr>
          <w:rFonts w:ascii="Times New Roman" w:hAnsi="Times New Roman"/>
          <w:sz w:val="24"/>
          <w:szCs w:val="24"/>
        </w:rPr>
        <w:t>Обикновено терористите нападат важни ведомства и учреждения, като атакуват едновременно хора от определена националност, раса или вероизповедание, представители на враждебна според тях общност. Може да атакуват важни промишлени обекти, административни сгради, молове, театри, училища и детски градини. Те най-често вземат заложници и поставят определени условия. Една такава ситуация е рискова, но има шансове за оцеляване.</w:t>
      </w:r>
    </w:p>
    <w:p w:rsidR="00F7234A" w:rsidRPr="00513E9B" w:rsidRDefault="00F7234A" w:rsidP="00F7234A">
      <w:pPr>
        <w:jc w:val="both"/>
        <w:rPr>
          <w:rFonts w:ascii="Times New Roman" w:hAnsi="Times New Roman"/>
          <w:b/>
          <w:sz w:val="24"/>
          <w:szCs w:val="24"/>
        </w:rPr>
      </w:pPr>
      <w:r w:rsidRPr="00513E9B">
        <w:rPr>
          <w:rFonts w:ascii="Times New Roman" w:hAnsi="Times New Roman"/>
          <w:b/>
          <w:sz w:val="24"/>
          <w:szCs w:val="24"/>
        </w:rPr>
        <w:t xml:space="preserve"> Мерки, които трябва да се предприемат от Щаб за изпълнение на Плана за </w:t>
      </w:r>
    </w:p>
    <w:p w:rsidR="00F7234A" w:rsidRPr="00513E9B" w:rsidRDefault="00F7234A" w:rsidP="00F7234A">
      <w:pPr>
        <w:jc w:val="both"/>
        <w:rPr>
          <w:rFonts w:ascii="Times New Roman" w:hAnsi="Times New Roman"/>
          <w:b/>
          <w:sz w:val="24"/>
          <w:szCs w:val="24"/>
        </w:rPr>
      </w:pPr>
      <w:r w:rsidRPr="00513E9B">
        <w:rPr>
          <w:rFonts w:ascii="Times New Roman" w:hAnsi="Times New Roman"/>
          <w:b/>
          <w:sz w:val="24"/>
          <w:szCs w:val="24"/>
        </w:rPr>
        <w:t xml:space="preserve"> защита при бедствия и хората изпаднали в критична ситуация:</w:t>
      </w:r>
    </w:p>
    <w:p w:rsidR="00F7234A" w:rsidRPr="00513E9B" w:rsidRDefault="00F7234A" w:rsidP="00F7234A">
      <w:pPr>
        <w:pStyle w:val="a4"/>
        <w:numPr>
          <w:ilvl w:val="0"/>
          <w:numId w:val="3"/>
        </w:numPr>
        <w:jc w:val="both"/>
        <w:rPr>
          <w:rFonts w:ascii="Times New Roman" w:hAnsi="Times New Roman"/>
          <w:sz w:val="24"/>
          <w:szCs w:val="24"/>
        </w:rPr>
      </w:pPr>
      <w:r w:rsidRPr="00513E9B">
        <w:rPr>
          <w:rFonts w:ascii="Times New Roman" w:hAnsi="Times New Roman"/>
          <w:sz w:val="24"/>
          <w:szCs w:val="24"/>
        </w:rPr>
        <w:t>Изключете електрическото захранване, с което оперирате;</w:t>
      </w:r>
    </w:p>
    <w:p w:rsidR="00F7234A" w:rsidRPr="00513E9B" w:rsidRDefault="00F7234A" w:rsidP="00F7234A">
      <w:pPr>
        <w:pStyle w:val="a4"/>
        <w:numPr>
          <w:ilvl w:val="0"/>
          <w:numId w:val="3"/>
        </w:numPr>
        <w:jc w:val="both"/>
        <w:rPr>
          <w:rFonts w:ascii="Times New Roman" w:hAnsi="Times New Roman"/>
          <w:sz w:val="24"/>
          <w:szCs w:val="24"/>
        </w:rPr>
      </w:pPr>
      <w:r w:rsidRPr="00513E9B">
        <w:rPr>
          <w:rFonts w:ascii="Times New Roman" w:hAnsi="Times New Roman"/>
          <w:sz w:val="24"/>
          <w:szCs w:val="24"/>
        </w:rPr>
        <w:t>Следвайте инструкциите на Служителя за връзка по сигурността (председателя, зам.председателя, секретаря на щаба);</w:t>
      </w:r>
    </w:p>
    <w:p w:rsidR="00DA709A" w:rsidRPr="00513E9B" w:rsidRDefault="00F7234A" w:rsidP="00F7234A">
      <w:pPr>
        <w:pStyle w:val="a4"/>
        <w:numPr>
          <w:ilvl w:val="0"/>
          <w:numId w:val="3"/>
        </w:numPr>
        <w:jc w:val="both"/>
        <w:rPr>
          <w:rFonts w:ascii="Times New Roman" w:hAnsi="Times New Roman"/>
          <w:sz w:val="24"/>
          <w:szCs w:val="24"/>
        </w:rPr>
      </w:pPr>
      <w:r w:rsidRPr="00513E9B">
        <w:rPr>
          <w:rFonts w:ascii="Times New Roman" w:hAnsi="Times New Roman"/>
          <w:sz w:val="24"/>
          <w:szCs w:val="24"/>
        </w:rPr>
        <w:t>В случай на евакуация, напуснете сградата, следвайки пътя, маркиран на схемата за евакуация;</w:t>
      </w:r>
    </w:p>
    <w:p w:rsidR="00F7234A" w:rsidRPr="00513E9B" w:rsidRDefault="00F7234A" w:rsidP="00F7234A">
      <w:pPr>
        <w:jc w:val="both"/>
        <w:rPr>
          <w:rFonts w:ascii="Times New Roman" w:hAnsi="Times New Roman"/>
          <w:sz w:val="24"/>
          <w:szCs w:val="24"/>
        </w:rPr>
      </w:pPr>
    </w:p>
    <w:p w:rsidR="00E914E0" w:rsidRPr="00513E9B" w:rsidRDefault="00E914E0" w:rsidP="00252949">
      <w:pPr>
        <w:jc w:val="both"/>
        <w:rPr>
          <w:rFonts w:ascii="Times New Roman" w:hAnsi="Times New Roman"/>
          <w:sz w:val="24"/>
          <w:szCs w:val="24"/>
        </w:rPr>
      </w:pPr>
    </w:p>
    <w:p w:rsidR="00F7234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 Незабавно по възможност </w:t>
      </w:r>
      <w:r w:rsidR="00046B20" w:rsidRPr="00513E9B">
        <w:rPr>
          <w:rFonts w:ascii="Times New Roman" w:hAnsi="Times New Roman"/>
          <w:sz w:val="24"/>
          <w:szCs w:val="24"/>
        </w:rPr>
        <w:t xml:space="preserve"> подайте информацията на тел.112 и  уведомете органите на МВР, информирайте </w:t>
      </w:r>
      <w:r w:rsidRPr="00513E9B">
        <w:rPr>
          <w:rFonts w:ascii="Times New Roman" w:hAnsi="Times New Roman"/>
          <w:sz w:val="24"/>
          <w:szCs w:val="24"/>
        </w:rPr>
        <w:t xml:space="preserve"> служ</w:t>
      </w:r>
      <w:r w:rsidR="00046B20" w:rsidRPr="00513E9B">
        <w:rPr>
          <w:rFonts w:ascii="Times New Roman" w:hAnsi="Times New Roman"/>
          <w:sz w:val="24"/>
          <w:szCs w:val="24"/>
        </w:rPr>
        <w:t>ителя</w:t>
      </w:r>
      <w:r w:rsidR="00F7234A" w:rsidRPr="00513E9B">
        <w:rPr>
          <w:rFonts w:ascii="Times New Roman" w:hAnsi="Times New Roman"/>
          <w:sz w:val="24"/>
          <w:szCs w:val="24"/>
        </w:rPr>
        <w:t xml:space="preserve"> за връзка по сигурността, ако не е в обекта в момента, </w:t>
      </w:r>
      <w:r w:rsidRPr="00513E9B">
        <w:rPr>
          <w:rFonts w:ascii="Times New Roman" w:hAnsi="Times New Roman"/>
          <w:sz w:val="24"/>
          <w:szCs w:val="24"/>
        </w:rPr>
        <w:t xml:space="preserve"> </w:t>
      </w:r>
      <w:r w:rsidR="00E914E0" w:rsidRPr="00513E9B">
        <w:rPr>
          <w:rFonts w:ascii="Times New Roman" w:hAnsi="Times New Roman"/>
          <w:sz w:val="24"/>
          <w:szCs w:val="24"/>
        </w:rPr>
        <w:t>директора</w:t>
      </w:r>
      <w:r w:rsidRPr="00513E9B">
        <w:rPr>
          <w:rFonts w:ascii="Times New Roman" w:hAnsi="Times New Roman"/>
          <w:sz w:val="24"/>
          <w:szCs w:val="24"/>
        </w:rPr>
        <w:t>, кмета на района или кмета на</w:t>
      </w:r>
      <w:r w:rsidR="00E914E0" w:rsidRPr="00513E9B">
        <w:rPr>
          <w:rFonts w:ascii="Times New Roman" w:hAnsi="Times New Roman"/>
          <w:sz w:val="24"/>
          <w:szCs w:val="24"/>
        </w:rPr>
        <w:t xml:space="preserve"> СО</w:t>
      </w:r>
      <w:r w:rsidRPr="00513E9B">
        <w:rPr>
          <w:rFonts w:ascii="Times New Roman" w:hAnsi="Times New Roman"/>
          <w:sz w:val="24"/>
          <w:szCs w:val="24"/>
        </w:rPr>
        <w:t xml:space="preserve">.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2. </w:t>
      </w:r>
      <w:r w:rsidR="00F7234A" w:rsidRPr="00513E9B">
        <w:rPr>
          <w:rFonts w:ascii="Times New Roman" w:hAnsi="Times New Roman"/>
          <w:sz w:val="24"/>
          <w:szCs w:val="24"/>
        </w:rPr>
        <w:t xml:space="preserve">Започнете със самооценката, погледнете на себе си като на възможна цел на терористите. После оценете от същия ъгъл и другите заложници. </w:t>
      </w:r>
      <w:r w:rsidRPr="00513E9B">
        <w:rPr>
          <w:rFonts w:ascii="Times New Roman" w:hAnsi="Times New Roman"/>
          <w:sz w:val="24"/>
          <w:szCs w:val="24"/>
        </w:rPr>
        <w:t xml:space="preserve">Често е важно не кой сте, а кого представлявате. Ако похитителите решат да демонстрират твърдост те могат да елиминират някой заложник, като обикновено избират жертви измежду най-важните личности.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3. Не се влиза в преговори или в някакви разговори с извършителите по собствена инициатива и не се използват действия, които могат да провокират нападателите да използват оръжие.</w:t>
      </w:r>
    </w:p>
    <w:p w:rsidR="00DA709A" w:rsidRPr="00513E9B" w:rsidRDefault="00562C69" w:rsidP="00252949">
      <w:pPr>
        <w:jc w:val="both"/>
        <w:rPr>
          <w:rFonts w:ascii="Times New Roman" w:hAnsi="Times New Roman"/>
          <w:b/>
          <w:sz w:val="24"/>
          <w:szCs w:val="24"/>
        </w:rPr>
      </w:pPr>
      <w:r w:rsidRPr="00513E9B">
        <w:rPr>
          <w:rFonts w:ascii="Times New Roman" w:hAnsi="Times New Roman"/>
          <w:b/>
          <w:sz w:val="24"/>
          <w:szCs w:val="24"/>
        </w:rPr>
        <w:t xml:space="preserve"> 4. Ако сте взети за заложници от терористи приемете тактиката на пасивното съпротивление:</w:t>
      </w:r>
    </w:p>
    <w:p w:rsidR="00DA709A" w:rsidRPr="00513E9B" w:rsidRDefault="00DE0FC3" w:rsidP="00252949">
      <w:pPr>
        <w:jc w:val="both"/>
        <w:rPr>
          <w:rFonts w:ascii="Times New Roman" w:hAnsi="Times New Roman"/>
          <w:sz w:val="24"/>
          <w:szCs w:val="24"/>
        </w:rPr>
      </w:pPr>
      <w:r w:rsidRPr="00513E9B">
        <w:rPr>
          <w:rFonts w:ascii="Times New Roman" w:hAnsi="Times New Roman"/>
          <w:sz w:val="24"/>
          <w:szCs w:val="24"/>
        </w:rPr>
        <w:t xml:space="preserve"> - Изпълнявате</w:t>
      </w:r>
      <w:r w:rsidR="00562C69" w:rsidRPr="00513E9B">
        <w:rPr>
          <w:rFonts w:ascii="Times New Roman" w:hAnsi="Times New Roman"/>
          <w:sz w:val="24"/>
          <w:szCs w:val="24"/>
        </w:rPr>
        <w:t xml:space="preserve"> указанията </w:t>
      </w:r>
      <w:r w:rsidRPr="00513E9B">
        <w:rPr>
          <w:rFonts w:ascii="Times New Roman" w:hAnsi="Times New Roman"/>
          <w:sz w:val="24"/>
          <w:szCs w:val="24"/>
        </w:rPr>
        <w:t>на терористите /самостоятелно определете</w:t>
      </w:r>
      <w:r w:rsidR="00562C69" w:rsidRPr="00513E9B">
        <w:rPr>
          <w:rFonts w:ascii="Times New Roman" w:hAnsi="Times New Roman"/>
          <w:sz w:val="24"/>
          <w:szCs w:val="24"/>
        </w:rPr>
        <w:t>, кой от терористите е лидера и кой е най-опасен/.</w:t>
      </w:r>
    </w:p>
    <w:p w:rsidR="00DA709A" w:rsidRPr="00513E9B" w:rsidRDefault="00DE0FC3" w:rsidP="00252949">
      <w:pPr>
        <w:jc w:val="both"/>
        <w:rPr>
          <w:rFonts w:ascii="Times New Roman" w:hAnsi="Times New Roman"/>
          <w:sz w:val="24"/>
          <w:szCs w:val="24"/>
        </w:rPr>
      </w:pPr>
      <w:r w:rsidRPr="00513E9B">
        <w:rPr>
          <w:rFonts w:ascii="Times New Roman" w:hAnsi="Times New Roman"/>
          <w:sz w:val="24"/>
          <w:szCs w:val="24"/>
        </w:rPr>
        <w:t xml:space="preserve"> - Не </w:t>
      </w:r>
      <w:r w:rsidR="00562C69" w:rsidRPr="00513E9B">
        <w:rPr>
          <w:rFonts w:ascii="Times New Roman" w:hAnsi="Times New Roman"/>
          <w:sz w:val="24"/>
          <w:szCs w:val="24"/>
        </w:rPr>
        <w:t xml:space="preserve"> оказва</w:t>
      </w:r>
      <w:r w:rsidRPr="00513E9B">
        <w:rPr>
          <w:rFonts w:ascii="Times New Roman" w:hAnsi="Times New Roman"/>
          <w:sz w:val="24"/>
          <w:szCs w:val="24"/>
        </w:rPr>
        <w:t>йте</w:t>
      </w:r>
      <w:r w:rsidR="00562C69" w:rsidRPr="00513E9B">
        <w:rPr>
          <w:rFonts w:ascii="Times New Roman" w:hAnsi="Times New Roman"/>
          <w:sz w:val="24"/>
          <w:szCs w:val="24"/>
        </w:rPr>
        <w:t xml:space="preserve"> съпротива, ако поискат вашите вещи, дава им се каквото поискат.</w:t>
      </w:r>
    </w:p>
    <w:p w:rsidR="00DA709A" w:rsidRPr="00513E9B" w:rsidRDefault="00DE0FC3" w:rsidP="00252949">
      <w:pPr>
        <w:jc w:val="both"/>
        <w:rPr>
          <w:rFonts w:ascii="Times New Roman" w:hAnsi="Times New Roman"/>
          <w:sz w:val="24"/>
          <w:szCs w:val="24"/>
        </w:rPr>
      </w:pPr>
      <w:r w:rsidRPr="00513E9B">
        <w:rPr>
          <w:rFonts w:ascii="Times New Roman" w:hAnsi="Times New Roman"/>
          <w:sz w:val="24"/>
          <w:szCs w:val="24"/>
        </w:rPr>
        <w:t xml:space="preserve"> - Не</w:t>
      </w:r>
      <w:r w:rsidR="00562C69" w:rsidRPr="00513E9B">
        <w:rPr>
          <w:rFonts w:ascii="Times New Roman" w:hAnsi="Times New Roman"/>
          <w:sz w:val="24"/>
          <w:szCs w:val="24"/>
        </w:rPr>
        <w:t xml:space="preserve"> забравя</w:t>
      </w:r>
      <w:r w:rsidRPr="00513E9B">
        <w:rPr>
          <w:rFonts w:ascii="Times New Roman" w:hAnsi="Times New Roman"/>
          <w:sz w:val="24"/>
          <w:szCs w:val="24"/>
        </w:rPr>
        <w:t>йте</w:t>
      </w:r>
      <w:r w:rsidR="00562C69" w:rsidRPr="00513E9B">
        <w:rPr>
          <w:rFonts w:ascii="Times New Roman" w:hAnsi="Times New Roman"/>
          <w:sz w:val="24"/>
          <w:szCs w:val="24"/>
        </w:rPr>
        <w:t>-терористите не трябва да се гледат в очите.</w:t>
      </w:r>
    </w:p>
    <w:p w:rsidR="00DA709A" w:rsidRPr="00513E9B" w:rsidRDefault="00DE0FC3" w:rsidP="00252949">
      <w:pPr>
        <w:jc w:val="both"/>
        <w:rPr>
          <w:rFonts w:ascii="Times New Roman" w:hAnsi="Times New Roman"/>
          <w:sz w:val="24"/>
          <w:szCs w:val="24"/>
        </w:rPr>
      </w:pPr>
      <w:r w:rsidRPr="00513E9B">
        <w:rPr>
          <w:rFonts w:ascii="Times New Roman" w:hAnsi="Times New Roman"/>
          <w:sz w:val="24"/>
          <w:szCs w:val="24"/>
        </w:rPr>
        <w:t xml:space="preserve"> - Не правете резки движения и не</w:t>
      </w:r>
      <w:r w:rsidR="00562C69" w:rsidRPr="00513E9B">
        <w:rPr>
          <w:rFonts w:ascii="Times New Roman" w:hAnsi="Times New Roman"/>
          <w:sz w:val="24"/>
          <w:szCs w:val="24"/>
        </w:rPr>
        <w:t xml:space="preserve"> повишава</w:t>
      </w:r>
      <w:r w:rsidRPr="00513E9B">
        <w:rPr>
          <w:rFonts w:ascii="Times New Roman" w:hAnsi="Times New Roman"/>
          <w:sz w:val="24"/>
          <w:szCs w:val="24"/>
        </w:rPr>
        <w:t>йте</w:t>
      </w:r>
      <w:r w:rsidR="00562C69" w:rsidRPr="00513E9B">
        <w:rPr>
          <w:rFonts w:ascii="Times New Roman" w:hAnsi="Times New Roman"/>
          <w:sz w:val="24"/>
          <w:szCs w:val="24"/>
        </w:rPr>
        <w:t xml:space="preserve"> тон.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w:t>
      </w:r>
      <w:r w:rsidR="00DE0FC3" w:rsidRPr="00513E9B">
        <w:rPr>
          <w:rFonts w:ascii="Times New Roman" w:hAnsi="Times New Roman"/>
          <w:sz w:val="24"/>
          <w:szCs w:val="24"/>
        </w:rPr>
        <w:t xml:space="preserve"> Не </w:t>
      </w:r>
      <w:r w:rsidRPr="00513E9B">
        <w:rPr>
          <w:rFonts w:ascii="Times New Roman" w:hAnsi="Times New Roman"/>
          <w:sz w:val="24"/>
          <w:szCs w:val="24"/>
        </w:rPr>
        <w:t xml:space="preserve"> реагира</w:t>
      </w:r>
      <w:r w:rsidR="00DE0FC3" w:rsidRPr="00513E9B">
        <w:rPr>
          <w:rFonts w:ascii="Times New Roman" w:hAnsi="Times New Roman"/>
          <w:sz w:val="24"/>
          <w:szCs w:val="24"/>
        </w:rPr>
        <w:t>йте</w:t>
      </w:r>
      <w:r w:rsidRPr="00513E9B">
        <w:rPr>
          <w:rFonts w:ascii="Times New Roman" w:hAnsi="Times New Roman"/>
          <w:sz w:val="24"/>
          <w:szCs w:val="24"/>
        </w:rPr>
        <w:t xml:space="preserve"> на провокации.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При стрелба, се ляга на </w:t>
      </w:r>
      <w:r w:rsidR="00DE0FC3" w:rsidRPr="00513E9B">
        <w:rPr>
          <w:rFonts w:ascii="Times New Roman" w:hAnsi="Times New Roman"/>
          <w:sz w:val="24"/>
          <w:szCs w:val="24"/>
        </w:rPr>
        <w:t>пода и по възможност</w:t>
      </w:r>
      <w:r w:rsidRPr="00513E9B">
        <w:rPr>
          <w:rFonts w:ascii="Times New Roman" w:hAnsi="Times New Roman"/>
          <w:sz w:val="24"/>
          <w:szCs w:val="24"/>
        </w:rPr>
        <w:t xml:space="preserve"> се прикрива</w:t>
      </w:r>
      <w:r w:rsidR="00DE0FC3" w:rsidRPr="00513E9B">
        <w:rPr>
          <w:rFonts w:ascii="Times New Roman" w:hAnsi="Times New Roman"/>
          <w:sz w:val="24"/>
          <w:szCs w:val="24"/>
        </w:rPr>
        <w:t>йте</w:t>
      </w:r>
      <w:r w:rsidRPr="00513E9B">
        <w:rPr>
          <w:rFonts w:ascii="Times New Roman" w:hAnsi="Times New Roman"/>
          <w:sz w:val="24"/>
          <w:szCs w:val="24"/>
        </w:rPr>
        <w:t xml:space="preserve"> зад предмети /седалки, бюра, сандъци и др./, не се тича. </w:t>
      </w:r>
    </w:p>
    <w:p w:rsidR="00E914E0" w:rsidRPr="00513E9B" w:rsidRDefault="00562C69" w:rsidP="00252949">
      <w:pPr>
        <w:jc w:val="both"/>
        <w:rPr>
          <w:rFonts w:ascii="Times New Roman" w:hAnsi="Times New Roman"/>
          <w:sz w:val="24"/>
          <w:szCs w:val="24"/>
        </w:rPr>
      </w:pPr>
      <w:r w:rsidRPr="00513E9B">
        <w:rPr>
          <w:rFonts w:ascii="Times New Roman" w:hAnsi="Times New Roman"/>
          <w:sz w:val="24"/>
          <w:szCs w:val="24"/>
        </w:rPr>
        <w:t>5. При наличие на близък конт</w:t>
      </w:r>
      <w:r w:rsidR="00DE0FC3" w:rsidRPr="00513E9B">
        <w:rPr>
          <w:rFonts w:ascii="Times New Roman" w:hAnsi="Times New Roman"/>
          <w:sz w:val="24"/>
          <w:szCs w:val="24"/>
        </w:rPr>
        <w:t>акт с похитителите, трябва да</w:t>
      </w:r>
      <w:r w:rsidRPr="00513E9B">
        <w:rPr>
          <w:rFonts w:ascii="Times New Roman" w:hAnsi="Times New Roman"/>
          <w:sz w:val="24"/>
          <w:szCs w:val="24"/>
        </w:rPr>
        <w:t xml:space="preserve"> говори</w:t>
      </w:r>
      <w:r w:rsidR="00DE0FC3" w:rsidRPr="00513E9B">
        <w:rPr>
          <w:rFonts w:ascii="Times New Roman" w:hAnsi="Times New Roman"/>
          <w:sz w:val="24"/>
          <w:szCs w:val="24"/>
        </w:rPr>
        <w:t>те</w:t>
      </w:r>
      <w:r w:rsidRPr="00513E9B">
        <w:rPr>
          <w:rFonts w:ascii="Times New Roman" w:hAnsi="Times New Roman"/>
          <w:sz w:val="24"/>
          <w:szCs w:val="24"/>
        </w:rPr>
        <w:t xml:space="preserve"> само за себе си и семейството си. Постарайте се да създадете у тях представа за себе си, като за обикновен човек. Тогава е по-вероятно и терористите да се отнесат по-добре с вас.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6. Не трябва да се обсъжда и разгласява каквато и да било информация, която служителите притежават.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7. В никакъв случай не се го</w:t>
      </w:r>
      <w:r w:rsidR="00DE0FC3" w:rsidRPr="00513E9B">
        <w:rPr>
          <w:rFonts w:ascii="Times New Roman" w:hAnsi="Times New Roman"/>
          <w:sz w:val="24"/>
          <w:szCs w:val="24"/>
        </w:rPr>
        <w:t xml:space="preserve">вори за политика. Ако може да </w:t>
      </w:r>
      <w:r w:rsidRPr="00513E9B">
        <w:rPr>
          <w:rFonts w:ascii="Times New Roman" w:hAnsi="Times New Roman"/>
          <w:sz w:val="24"/>
          <w:szCs w:val="24"/>
        </w:rPr>
        <w:t xml:space="preserve"> симулира</w:t>
      </w:r>
      <w:r w:rsidR="00DE0FC3" w:rsidRPr="00513E9B">
        <w:rPr>
          <w:rFonts w:ascii="Times New Roman" w:hAnsi="Times New Roman"/>
          <w:sz w:val="24"/>
          <w:szCs w:val="24"/>
        </w:rPr>
        <w:t>те</w:t>
      </w:r>
      <w:r w:rsidRPr="00513E9B">
        <w:rPr>
          <w:rFonts w:ascii="Times New Roman" w:hAnsi="Times New Roman"/>
          <w:sz w:val="24"/>
          <w:szCs w:val="24"/>
        </w:rPr>
        <w:t xml:space="preserve"> болест</w:t>
      </w:r>
      <w:r w:rsidR="00DE0FC3" w:rsidRPr="00513E9B">
        <w:rPr>
          <w:rFonts w:ascii="Times New Roman" w:hAnsi="Times New Roman"/>
          <w:sz w:val="24"/>
          <w:szCs w:val="24"/>
        </w:rPr>
        <w:t>но състояние и относително дълго да</w:t>
      </w:r>
      <w:r w:rsidRPr="00513E9B">
        <w:rPr>
          <w:rFonts w:ascii="Times New Roman" w:hAnsi="Times New Roman"/>
          <w:sz w:val="24"/>
          <w:szCs w:val="24"/>
        </w:rPr>
        <w:t xml:space="preserve"> имитират</w:t>
      </w:r>
      <w:r w:rsidR="00DE0FC3" w:rsidRPr="00513E9B">
        <w:rPr>
          <w:rFonts w:ascii="Times New Roman" w:hAnsi="Times New Roman"/>
          <w:sz w:val="24"/>
          <w:szCs w:val="24"/>
        </w:rPr>
        <w:t>е</w:t>
      </w:r>
      <w:r w:rsidRPr="00513E9B">
        <w:rPr>
          <w:rFonts w:ascii="Times New Roman" w:hAnsi="Times New Roman"/>
          <w:sz w:val="24"/>
          <w:szCs w:val="24"/>
        </w:rPr>
        <w:t xml:space="preserve"> негови пристъпи, има шанс заложниците да бъдат освободени в хода на преговорите, още преди инцидента да приключи. </w:t>
      </w:r>
      <w:r w:rsidR="00DE0FC3" w:rsidRPr="00513E9B">
        <w:rPr>
          <w:rFonts w:ascii="Times New Roman" w:hAnsi="Times New Roman"/>
          <w:sz w:val="24"/>
          <w:szCs w:val="24"/>
        </w:rPr>
        <w:t>А</w:t>
      </w:r>
      <w:r w:rsidRPr="00513E9B">
        <w:rPr>
          <w:rFonts w:ascii="Times New Roman" w:hAnsi="Times New Roman"/>
          <w:sz w:val="24"/>
          <w:szCs w:val="24"/>
        </w:rPr>
        <w:t>нгажира</w:t>
      </w:r>
      <w:r w:rsidR="00DE0FC3" w:rsidRPr="00513E9B">
        <w:rPr>
          <w:rFonts w:ascii="Times New Roman" w:hAnsi="Times New Roman"/>
          <w:sz w:val="24"/>
          <w:szCs w:val="24"/>
        </w:rPr>
        <w:t>йте</w:t>
      </w:r>
      <w:r w:rsidRPr="00513E9B">
        <w:rPr>
          <w:rFonts w:ascii="Times New Roman" w:hAnsi="Times New Roman"/>
          <w:sz w:val="24"/>
          <w:szCs w:val="24"/>
        </w:rPr>
        <w:t xml:space="preserve"> мозъка си с някакви</w:t>
      </w:r>
      <w:r w:rsidR="00DE0FC3" w:rsidRPr="00513E9B">
        <w:rPr>
          <w:rFonts w:ascii="Times New Roman" w:hAnsi="Times New Roman"/>
          <w:sz w:val="24"/>
          <w:szCs w:val="24"/>
        </w:rPr>
        <w:t xml:space="preserve"> мисловни занимания, за да не ви</w:t>
      </w:r>
      <w:r w:rsidRPr="00513E9B">
        <w:rPr>
          <w:rFonts w:ascii="Times New Roman" w:hAnsi="Times New Roman"/>
          <w:sz w:val="24"/>
          <w:szCs w:val="24"/>
        </w:rPr>
        <w:t xml:space="preserve"> спо</w:t>
      </w:r>
      <w:r w:rsidR="00DE0FC3" w:rsidRPr="00513E9B">
        <w:rPr>
          <w:rFonts w:ascii="Times New Roman" w:hAnsi="Times New Roman"/>
          <w:sz w:val="24"/>
          <w:szCs w:val="24"/>
        </w:rPr>
        <w:t xml:space="preserve">хождат </w:t>
      </w:r>
      <w:r w:rsidRPr="00513E9B">
        <w:rPr>
          <w:rFonts w:ascii="Times New Roman" w:hAnsi="Times New Roman"/>
          <w:sz w:val="24"/>
          <w:szCs w:val="24"/>
        </w:rPr>
        <w:t xml:space="preserve"> лоши мисли. </w:t>
      </w:r>
    </w:p>
    <w:p w:rsidR="00DA709A" w:rsidRPr="00513E9B" w:rsidRDefault="00046B20" w:rsidP="00252949">
      <w:pPr>
        <w:jc w:val="both"/>
        <w:rPr>
          <w:rFonts w:ascii="Times New Roman" w:hAnsi="Times New Roman"/>
          <w:sz w:val="24"/>
          <w:szCs w:val="24"/>
        </w:rPr>
      </w:pPr>
      <w:r w:rsidRPr="00513E9B">
        <w:rPr>
          <w:rFonts w:ascii="Times New Roman" w:hAnsi="Times New Roman"/>
          <w:sz w:val="24"/>
          <w:szCs w:val="24"/>
        </w:rPr>
        <w:t>8. Не</w:t>
      </w:r>
      <w:r w:rsidR="00562C69" w:rsidRPr="00513E9B">
        <w:rPr>
          <w:rFonts w:ascii="Times New Roman" w:hAnsi="Times New Roman"/>
          <w:sz w:val="24"/>
          <w:szCs w:val="24"/>
        </w:rPr>
        <w:t xml:space="preserve"> изпада</w:t>
      </w:r>
      <w:r w:rsidRPr="00513E9B">
        <w:rPr>
          <w:rFonts w:ascii="Times New Roman" w:hAnsi="Times New Roman"/>
          <w:sz w:val="24"/>
          <w:szCs w:val="24"/>
        </w:rPr>
        <w:t>йте в паника и не предприемайте</w:t>
      </w:r>
      <w:r w:rsidR="00562C69" w:rsidRPr="00513E9B">
        <w:rPr>
          <w:rFonts w:ascii="Times New Roman" w:hAnsi="Times New Roman"/>
          <w:sz w:val="24"/>
          <w:szCs w:val="24"/>
        </w:rPr>
        <w:t xml:space="preserve"> импулсивни постъпки. </w:t>
      </w:r>
    </w:p>
    <w:p w:rsidR="00E914E0" w:rsidRPr="00513E9B" w:rsidRDefault="00046B20" w:rsidP="00252949">
      <w:pPr>
        <w:jc w:val="both"/>
        <w:rPr>
          <w:rFonts w:ascii="Times New Roman" w:hAnsi="Times New Roman"/>
          <w:sz w:val="24"/>
          <w:szCs w:val="24"/>
        </w:rPr>
      </w:pPr>
      <w:r w:rsidRPr="00513E9B">
        <w:rPr>
          <w:rFonts w:ascii="Times New Roman" w:hAnsi="Times New Roman"/>
          <w:sz w:val="24"/>
          <w:szCs w:val="24"/>
        </w:rPr>
        <w:t>9. Не</w:t>
      </w:r>
      <w:r w:rsidR="00562C69" w:rsidRPr="00513E9B">
        <w:rPr>
          <w:rFonts w:ascii="Times New Roman" w:hAnsi="Times New Roman"/>
          <w:sz w:val="24"/>
          <w:szCs w:val="24"/>
        </w:rPr>
        <w:t xml:space="preserve"> демонстрира</w:t>
      </w:r>
      <w:r w:rsidRPr="00513E9B">
        <w:rPr>
          <w:rFonts w:ascii="Times New Roman" w:hAnsi="Times New Roman"/>
          <w:sz w:val="24"/>
          <w:szCs w:val="24"/>
        </w:rPr>
        <w:t>йте</w:t>
      </w:r>
      <w:r w:rsidR="00562C69" w:rsidRPr="00513E9B">
        <w:rPr>
          <w:rFonts w:ascii="Times New Roman" w:hAnsi="Times New Roman"/>
          <w:sz w:val="24"/>
          <w:szCs w:val="24"/>
        </w:rPr>
        <w:t xml:space="preserve"> служебно и материално благополучие. Ако похитителите открият, че някой от заложниците е от /силните и богатите на деня/, могат да приложат към него особено остри мето</w:t>
      </w:r>
      <w:r w:rsidR="00E914E0" w:rsidRPr="00513E9B">
        <w:rPr>
          <w:rFonts w:ascii="Times New Roman" w:hAnsi="Times New Roman"/>
          <w:sz w:val="24"/>
          <w:szCs w:val="24"/>
        </w:rPr>
        <w:t>ди на терор, унижение и шантаж.</w:t>
      </w:r>
    </w:p>
    <w:p w:rsidR="00DA709A" w:rsidRPr="00513E9B" w:rsidRDefault="00046B20" w:rsidP="00252949">
      <w:pPr>
        <w:jc w:val="both"/>
        <w:rPr>
          <w:rFonts w:ascii="Times New Roman" w:hAnsi="Times New Roman"/>
          <w:sz w:val="24"/>
          <w:szCs w:val="24"/>
        </w:rPr>
      </w:pPr>
      <w:r w:rsidRPr="00513E9B">
        <w:rPr>
          <w:rFonts w:ascii="Times New Roman" w:hAnsi="Times New Roman"/>
          <w:sz w:val="24"/>
          <w:szCs w:val="24"/>
        </w:rPr>
        <w:t xml:space="preserve">10. Не привличайте вниманието към себе си. Похитителите непрекъснато търсят онези, които са готови да окажат съпротива и обикновено ги елиминират. </w:t>
      </w:r>
    </w:p>
    <w:p w:rsidR="00046B20" w:rsidRPr="00513E9B" w:rsidRDefault="00562C69" w:rsidP="00252949">
      <w:pPr>
        <w:jc w:val="both"/>
        <w:rPr>
          <w:rFonts w:ascii="Times New Roman" w:hAnsi="Times New Roman"/>
          <w:sz w:val="24"/>
          <w:szCs w:val="24"/>
        </w:rPr>
      </w:pPr>
      <w:r w:rsidRPr="00513E9B">
        <w:rPr>
          <w:rFonts w:ascii="Times New Roman" w:hAnsi="Times New Roman"/>
          <w:sz w:val="24"/>
          <w:szCs w:val="24"/>
        </w:rPr>
        <w:t>11.</w:t>
      </w:r>
      <w:r w:rsidR="00046B20" w:rsidRPr="00513E9B">
        <w:rPr>
          <w:rFonts w:ascii="Times New Roman" w:hAnsi="Times New Roman"/>
          <w:sz w:val="24"/>
          <w:szCs w:val="24"/>
        </w:rPr>
        <w:t xml:space="preserve"> Внимателно и не натрапчиво следете действията на терористите.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12. При разпит, от страна на терористите, </w:t>
      </w:r>
      <w:r w:rsidR="00046B20" w:rsidRPr="00513E9B">
        <w:rPr>
          <w:rFonts w:ascii="Times New Roman" w:hAnsi="Times New Roman"/>
          <w:sz w:val="24"/>
          <w:szCs w:val="24"/>
        </w:rPr>
        <w:t xml:space="preserve">заемете </w:t>
      </w:r>
      <w:r w:rsidRPr="00513E9B">
        <w:rPr>
          <w:rFonts w:ascii="Times New Roman" w:hAnsi="Times New Roman"/>
          <w:sz w:val="24"/>
          <w:szCs w:val="24"/>
        </w:rPr>
        <w:t xml:space="preserve">проста, логична позиция и </w:t>
      </w:r>
      <w:r w:rsidR="00046B20" w:rsidRPr="00513E9B">
        <w:rPr>
          <w:rFonts w:ascii="Times New Roman" w:hAnsi="Times New Roman"/>
          <w:sz w:val="24"/>
          <w:szCs w:val="24"/>
        </w:rPr>
        <w:t>другите заложници</w:t>
      </w:r>
      <w:r w:rsidRPr="00513E9B">
        <w:rPr>
          <w:rFonts w:ascii="Times New Roman" w:hAnsi="Times New Roman"/>
          <w:sz w:val="24"/>
          <w:szCs w:val="24"/>
        </w:rPr>
        <w:t xml:space="preserve"> да се придържат към нея. Заложниците трябва да са учтиви и да сдържат темперамента си. Да отговарят кратка, да говорят свободно на незначителни теми, но да бъдат предпазливи, когато разговорът се обърне към по-важни неща.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13. Ако някой от заложниците е принуден да представи терористичните искания в писмен вид или на запис, трябва да се прави само това, което е наредено от терористите. </w:t>
      </w:r>
    </w:p>
    <w:p w:rsidR="00DA709A" w:rsidRPr="00513E9B" w:rsidRDefault="00562C69" w:rsidP="00046B20">
      <w:pPr>
        <w:jc w:val="both"/>
        <w:rPr>
          <w:rFonts w:ascii="Times New Roman" w:hAnsi="Times New Roman"/>
          <w:sz w:val="24"/>
          <w:szCs w:val="24"/>
        </w:rPr>
      </w:pPr>
      <w:r w:rsidRPr="00513E9B">
        <w:rPr>
          <w:rFonts w:ascii="Times New Roman" w:hAnsi="Times New Roman"/>
          <w:sz w:val="24"/>
          <w:szCs w:val="24"/>
        </w:rPr>
        <w:t>14. Да се използва всяка реална и</w:t>
      </w:r>
      <w:r w:rsidR="00046B20" w:rsidRPr="00513E9B">
        <w:rPr>
          <w:rFonts w:ascii="Times New Roman" w:hAnsi="Times New Roman"/>
          <w:sz w:val="24"/>
          <w:szCs w:val="24"/>
        </w:rPr>
        <w:t xml:space="preserve"> разумна възможност за бягство, например ако сте близо до изход.  </w:t>
      </w:r>
      <w:r w:rsidRPr="00513E9B">
        <w:rPr>
          <w:rFonts w:ascii="Times New Roman" w:hAnsi="Times New Roman"/>
          <w:sz w:val="24"/>
          <w:szCs w:val="24"/>
        </w:rPr>
        <w:t>По този начин може да се окаже неоценима помощ на силите за борба с тероризма, като се разкаже за видяното.</w:t>
      </w:r>
      <w:r w:rsidR="00046B20" w:rsidRPr="00513E9B">
        <w:rPr>
          <w:rFonts w:ascii="Times New Roman" w:hAnsi="Times New Roman"/>
          <w:sz w:val="24"/>
          <w:szCs w:val="24"/>
        </w:rPr>
        <w:t xml:space="preserve"> Но бягството може да създаде проблеми на колегите ви и други граждани наоколо.</w:t>
      </w:r>
    </w:p>
    <w:p w:rsidR="00046B20" w:rsidRPr="00513E9B" w:rsidRDefault="00046B20" w:rsidP="00046B20">
      <w:pPr>
        <w:jc w:val="both"/>
        <w:rPr>
          <w:rFonts w:ascii="Times New Roman" w:hAnsi="Times New Roman"/>
          <w:sz w:val="24"/>
          <w:szCs w:val="24"/>
        </w:rPr>
      </w:pPr>
      <w:r w:rsidRPr="00513E9B">
        <w:rPr>
          <w:rFonts w:ascii="Times New Roman" w:hAnsi="Times New Roman"/>
          <w:sz w:val="24"/>
          <w:szCs w:val="24"/>
        </w:rPr>
        <w:t>15. Изучавайте внимателно оръжието на</w:t>
      </w:r>
      <w:r w:rsidR="00DE0FC3" w:rsidRPr="00513E9B">
        <w:rPr>
          <w:rFonts w:ascii="Times New Roman" w:hAnsi="Times New Roman"/>
          <w:sz w:val="24"/>
          <w:szCs w:val="24"/>
        </w:rPr>
        <w:t xml:space="preserve"> похитителите. Ако примерно  той е </w:t>
      </w:r>
      <w:r w:rsidRPr="00513E9B">
        <w:rPr>
          <w:rFonts w:ascii="Times New Roman" w:hAnsi="Times New Roman"/>
          <w:sz w:val="24"/>
          <w:szCs w:val="24"/>
        </w:rPr>
        <w:t xml:space="preserve"> ед</w:t>
      </w:r>
      <w:r w:rsidR="00DE0FC3" w:rsidRPr="00513E9B">
        <w:rPr>
          <w:rFonts w:ascii="Times New Roman" w:hAnsi="Times New Roman"/>
          <w:sz w:val="24"/>
          <w:szCs w:val="24"/>
        </w:rPr>
        <w:t xml:space="preserve"> </w:t>
      </w:r>
      <w:r w:rsidRPr="00513E9B">
        <w:rPr>
          <w:rFonts w:ascii="Times New Roman" w:hAnsi="Times New Roman"/>
          <w:sz w:val="24"/>
          <w:szCs w:val="24"/>
        </w:rPr>
        <w:t>ин и</w:t>
      </w:r>
      <w:r w:rsidR="00DE0FC3" w:rsidRPr="00513E9B">
        <w:rPr>
          <w:rFonts w:ascii="Times New Roman" w:hAnsi="Times New Roman"/>
          <w:sz w:val="24"/>
          <w:szCs w:val="24"/>
        </w:rPr>
        <w:t xml:space="preserve"> е</w:t>
      </w:r>
      <w:r w:rsidRPr="00513E9B">
        <w:rPr>
          <w:rFonts w:ascii="Times New Roman" w:hAnsi="Times New Roman"/>
          <w:sz w:val="24"/>
          <w:szCs w:val="24"/>
        </w:rPr>
        <w:t xml:space="preserve"> с пистолет, шансът ви да оцелеете при бягството е по-голям. При удобен случай може да се опитате да го разоръжите. Преценете добре силите и възможностите си;</w:t>
      </w:r>
    </w:p>
    <w:p w:rsidR="00DE0FC3" w:rsidRPr="00513E9B" w:rsidRDefault="00DE0FC3" w:rsidP="00046B20">
      <w:pPr>
        <w:jc w:val="both"/>
        <w:rPr>
          <w:rFonts w:ascii="Times New Roman" w:hAnsi="Times New Roman"/>
          <w:sz w:val="24"/>
          <w:szCs w:val="24"/>
        </w:rPr>
      </w:pPr>
      <w:r w:rsidRPr="00513E9B">
        <w:rPr>
          <w:rFonts w:ascii="Times New Roman" w:hAnsi="Times New Roman"/>
          <w:sz w:val="24"/>
          <w:szCs w:val="24"/>
        </w:rPr>
        <w:t>16. Най-опасно е когато терористът държи автоматично оръжие или взривно устройство, например граната. Бомби могат да бъдат заложени в цялата сграда, с цел да заплашат с взривяване, ако отвън се опитат да щурмуват. Автоматичното оръжие става много опасно, ако похитителите открият стрелба . Тогава се стреля на посоки и ще има много жертви;</w:t>
      </w:r>
    </w:p>
    <w:p w:rsidR="00DA709A" w:rsidRPr="00513E9B" w:rsidRDefault="00DE0FC3" w:rsidP="00DE0FC3">
      <w:pPr>
        <w:pStyle w:val="a7"/>
        <w:jc w:val="both"/>
        <w:rPr>
          <w:b w:val="0"/>
          <w:sz w:val="24"/>
          <w:szCs w:val="24"/>
        </w:rPr>
      </w:pPr>
      <w:r w:rsidRPr="00513E9B">
        <w:rPr>
          <w:sz w:val="24"/>
          <w:szCs w:val="24"/>
        </w:rPr>
        <w:t xml:space="preserve"> 16</w:t>
      </w:r>
      <w:r w:rsidR="00562C69" w:rsidRPr="00513E9B">
        <w:rPr>
          <w:sz w:val="24"/>
          <w:szCs w:val="24"/>
        </w:rPr>
        <w:t>. В случай на опит за спасяване от страна на силите на МВР:</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Заложниците трябва да легнат на пода, не трябва да се движат, освен по изричната инструкция на спасителните сили. При никакви обстоятелства заложниците не трябва да се опитват да помагат на спасителните сили. Трябва да останат на място без оръжие или нещо, което може да бъде възприето като оръжие.</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Заложниците трябва да са тихи и да не привличат вниманието на похитителите.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w:t>
      </w:r>
      <w:r w:rsidR="00DE0FC3" w:rsidRPr="00513E9B">
        <w:rPr>
          <w:rFonts w:ascii="Times New Roman" w:hAnsi="Times New Roman"/>
          <w:sz w:val="24"/>
          <w:szCs w:val="24"/>
        </w:rPr>
        <w:t xml:space="preserve"> </w:t>
      </w:r>
      <w:r w:rsidRPr="00513E9B">
        <w:rPr>
          <w:rFonts w:ascii="Times New Roman" w:hAnsi="Times New Roman"/>
          <w:sz w:val="24"/>
          <w:szCs w:val="24"/>
        </w:rPr>
        <w:t>Заложниците трябва да очакват инструкции.</w:t>
      </w:r>
    </w:p>
    <w:p w:rsidR="00DE0FC3"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Спасителните сили първоначално ще се отнесат към заложниците, като към терористите, докато със сигурност не определят всеки един от заложниците, като приятел или враг. Това се прави за безопасността на всички. </w:t>
      </w:r>
    </w:p>
    <w:p w:rsidR="00DA709A" w:rsidRPr="00513E9B" w:rsidRDefault="00DE0FC3" w:rsidP="00252949">
      <w:pPr>
        <w:jc w:val="both"/>
        <w:rPr>
          <w:rFonts w:ascii="Times New Roman" w:hAnsi="Times New Roman"/>
          <w:sz w:val="24"/>
          <w:szCs w:val="24"/>
        </w:rPr>
      </w:pPr>
      <w:r w:rsidRPr="00513E9B">
        <w:rPr>
          <w:rFonts w:ascii="Times New Roman" w:hAnsi="Times New Roman"/>
          <w:sz w:val="24"/>
          <w:szCs w:val="24"/>
        </w:rPr>
        <w:t xml:space="preserve">- </w:t>
      </w:r>
      <w:r w:rsidR="00562C69" w:rsidRPr="00513E9B">
        <w:rPr>
          <w:rFonts w:ascii="Times New Roman" w:hAnsi="Times New Roman"/>
          <w:sz w:val="24"/>
          <w:szCs w:val="24"/>
        </w:rPr>
        <w:t xml:space="preserve">Заложниците следва да оказват съдействие, дори и ако първоначално са им поставени белезници или са вързани. Най-важното при всяка една подобна ситуация е да не се изпада в паника, заложниците трябва да се опитат да поемат контрол над собствениците си емоции, което ще помогне да се овладее ситуацията, и най-важното да спасят живота си и този на близките. </w:t>
      </w:r>
    </w:p>
    <w:p w:rsidR="00DE0FC3" w:rsidRPr="00513E9B" w:rsidRDefault="00DE0FC3" w:rsidP="00252949">
      <w:pPr>
        <w:jc w:val="both"/>
        <w:rPr>
          <w:rFonts w:ascii="Times New Roman" w:hAnsi="Times New Roman"/>
          <w:sz w:val="24"/>
          <w:szCs w:val="24"/>
        </w:rPr>
      </w:pPr>
      <w:r w:rsidRPr="00513E9B">
        <w:rPr>
          <w:rFonts w:ascii="Times New Roman" w:hAnsi="Times New Roman"/>
          <w:b/>
          <w:sz w:val="24"/>
          <w:szCs w:val="24"/>
        </w:rPr>
        <w:t>17</w:t>
      </w:r>
      <w:r w:rsidR="00562C69" w:rsidRPr="00513E9B">
        <w:rPr>
          <w:rFonts w:ascii="Times New Roman" w:hAnsi="Times New Roman"/>
          <w:b/>
          <w:sz w:val="24"/>
          <w:szCs w:val="24"/>
        </w:rPr>
        <w:t>. При използване на оръжие.</w:t>
      </w:r>
      <w:r w:rsidR="00562C69" w:rsidRPr="00513E9B">
        <w:rPr>
          <w:rFonts w:ascii="Times New Roman" w:hAnsi="Times New Roman"/>
          <w:sz w:val="24"/>
          <w:szCs w:val="24"/>
        </w:rPr>
        <w:t xml:space="preserve"> - Още при първият изстрел основната задача на заложниците е да залегнат или да се снишат, колкото може по-ниско на пода. Мястото до прозорец е най-добро.</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 В началото на активната фаза на операцията на специализираните части, по мегафон ще прозвучи командата </w:t>
      </w:r>
      <w:r w:rsidRPr="00513E9B">
        <w:rPr>
          <w:rFonts w:ascii="Times New Roman" w:hAnsi="Times New Roman"/>
          <w:b/>
          <w:sz w:val="24"/>
          <w:szCs w:val="24"/>
        </w:rPr>
        <w:t>„Залегни“.</w:t>
      </w:r>
      <w:r w:rsidRPr="00513E9B">
        <w:rPr>
          <w:rFonts w:ascii="Times New Roman" w:hAnsi="Times New Roman"/>
          <w:sz w:val="24"/>
          <w:szCs w:val="24"/>
        </w:rPr>
        <w:t xml:space="preserve"> В първите секунди на съпротивата терористите обикновено остават на крака и стават мишена на специалните части за борба с тероризма.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Заложниците трябва да запазят заетото положение</w:t>
      </w:r>
      <w:r w:rsidR="00D23F5C" w:rsidRPr="00513E9B">
        <w:rPr>
          <w:rFonts w:ascii="Times New Roman" w:hAnsi="Times New Roman"/>
          <w:sz w:val="24"/>
          <w:szCs w:val="24"/>
        </w:rPr>
        <w:t xml:space="preserve"> и да лежат безмълвно</w:t>
      </w:r>
      <w:r w:rsidRPr="00513E9B">
        <w:rPr>
          <w:rFonts w:ascii="Times New Roman" w:hAnsi="Times New Roman"/>
          <w:sz w:val="24"/>
          <w:szCs w:val="24"/>
        </w:rPr>
        <w:t xml:space="preserve"> до крайното спиране на стрелбата. В този момент специалните части, извършващи операцията, са крайно възбудени.Водени от инстинктите, отработени в тренировки, те могат да открият огън по всеки, който мръдне или извика. </w:t>
      </w:r>
    </w:p>
    <w:p w:rsidR="00DA709A"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 </w:t>
      </w:r>
      <w:r w:rsidRPr="00513E9B">
        <w:rPr>
          <w:rFonts w:ascii="Times New Roman" w:hAnsi="Times New Roman"/>
          <w:b/>
          <w:sz w:val="24"/>
          <w:szCs w:val="24"/>
        </w:rPr>
        <w:t>Най-често освобождаването на заложници започва с хвърлянето на шумови гранати</w:t>
      </w:r>
      <w:r w:rsidRPr="00513E9B">
        <w:rPr>
          <w:rFonts w:ascii="Times New Roman" w:hAnsi="Times New Roman"/>
          <w:sz w:val="24"/>
          <w:szCs w:val="24"/>
        </w:rPr>
        <w:t xml:space="preserve">. От тях не само терористите, но и похитените временно изпадат в шок. </w:t>
      </w:r>
    </w:p>
    <w:p w:rsidR="001E342C" w:rsidRPr="00513E9B" w:rsidRDefault="00DA709A" w:rsidP="00252949">
      <w:pPr>
        <w:jc w:val="both"/>
        <w:rPr>
          <w:rFonts w:ascii="Times New Roman" w:hAnsi="Times New Roman"/>
          <w:sz w:val="24"/>
          <w:szCs w:val="24"/>
        </w:rPr>
      </w:pPr>
      <w:r w:rsidRPr="00513E9B">
        <w:rPr>
          <w:rFonts w:ascii="Times New Roman" w:hAnsi="Times New Roman"/>
          <w:sz w:val="24"/>
          <w:szCs w:val="24"/>
        </w:rPr>
        <w:t>–</w:t>
      </w:r>
      <w:r w:rsidR="00562C69" w:rsidRPr="00513E9B">
        <w:rPr>
          <w:rFonts w:ascii="Times New Roman" w:hAnsi="Times New Roman"/>
          <w:sz w:val="24"/>
          <w:szCs w:val="24"/>
        </w:rPr>
        <w:t xml:space="preserve"> След прекратяване на стрелбата по команда на ръководителя на операцията трябва бързо и без паника да се напусне помещението през посочения изход. Да се реагира само на дадените</w:t>
      </w:r>
      <w:r w:rsidR="00D23F5C" w:rsidRPr="00513E9B">
        <w:rPr>
          <w:rFonts w:ascii="Times New Roman" w:hAnsi="Times New Roman"/>
          <w:sz w:val="24"/>
          <w:szCs w:val="24"/>
        </w:rPr>
        <w:t xml:space="preserve"> от тях</w:t>
      </w:r>
      <w:r w:rsidR="00562C69" w:rsidRPr="00513E9B">
        <w:rPr>
          <w:rFonts w:ascii="Times New Roman" w:hAnsi="Times New Roman"/>
          <w:sz w:val="24"/>
          <w:szCs w:val="24"/>
        </w:rPr>
        <w:t xml:space="preserve"> указания и команди. </w:t>
      </w:r>
    </w:p>
    <w:p w:rsidR="00D23F5C" w:rsidRPr="00513E9B" w:rsidRDefault="00D23F5C" w:rsidP="00252949">
      <w:pPr>
        <w:jc w:val="both"/>
        <w:rPr>
          <w:rFonts w:ascii="Times New Roman" w:hAnsi="Times New Roman"/>
          <w:b/>
          <w:sz w:val="24"/>
          <w:szCs w:val="24"/>
        </w:rPr>
      </w:pPr>
    </w:p>
    <w:p w:rsidR="001E342C" w:rsidRPr="00513E9B" w:rsidRDefault="00562C69" w:rsidP="00252949">
      <w:pPr>
        <w:jc w:val="both"/>
        <w:rPr>
          <w:rFonts w:ascii="Times New Roman" w:hAnsi="Times New Roman"/>
          <w:b/>
          <w:sz w:val="24"/>
          <w:szCs w:val="24"/>
        </w:rPr>
      </w:pPr>
      <w:r w:rsidRPr="00513E9B">
        <w:rPr>
          <w:rFonts w:ascii="Times New Roman" w:hAnsi="Times New Roman"/>
          <w:b/>
          <w:sz w:val="24"/>
          <w:szCs w:val="24"/>
        </w:rPr>
        <w:t>ВАЖНО!</w:t>
      </w:r>
      <w:r w:rsidR="001E342C" w:rsidRPr="00513E9B">
        <w:rPr>
          <w:rFonts w:ascii="Times New Roman" w:hAnsi="Times New Roman"/>
          <w:b/>
          <w:sz w:val="24"/>
          <w:szCs w:val="24"/>
        </w:rPr>
        <w:t xml:space="preserve">!! </w:t>
      </w:r>
    </w:p>
    <w:p w:rsidR="001E342C" w:rsidRPr="00513E9B" w:rsidRDefault="001E342C" w:rsidP="00252949">
      <w:pPr>
        <w:jc w:val="both"/>
        <w:rPr>
          <w:rFonts w:ascii="Times New Roman" w:hAnsi="Times New Roman"/>
          <w:sz w:val="24"/>
          <w:szCs w:val="24"/>
        </w:rPr>
      </w:pPr>
      <w:r w:rsidRPr="00513E9B">
        <w:rPr>
          <w:rFonts w:ascii="Times New Roman" w:hAnsi="Times New Roman"/>
          <w:sz w:val="24"/>
          <w:szCs w:val="24"/>
        </w:rPr>
        <w:t xml:space="preserve">1. Всички служители в </w:t>
      </w:r>
      <w:r w:rsidR="00D36E1B" w:rsidRPr="00513E9B">
        <w:rPr>
          <w:rFonts w:ascii="Times New Roman" w:hAnsi="Times New Roman"/>
          <w:sz w:val="24"/>
          <w:szCs w:val="24"/>
        </w:rPr>
        <w:t xml:space="preserve">ДГ № 100 „Акад. ПЕНЧО РАЙКОВ </w:t>
      </w:r>
      <w:r w:rsidRPr="00513E9B">
        <w:rPr>
          <w:rFonts w:ascii="Times New Roman" w:hAnsi="Times New Roman"/>
          <w:sz w:val="24"/>
          <w:szCs w:val="24"/>
        </w:rPr>
        <w:t xml:space="preserve">изпълняват стриктно указанията на </w:t>
      </w:r>
      <w:r w:rsidR="00562C69" w:rsidRPr="00513E9B">
        <w:rPr>
          <w:rFonts w:ascii="Times New Roman" w:hAnsi="Times New Roman"/>
          <w:sz w:val="24"/>
          <w:szCs w:val="24"/>
        </w:rPr>
        <w:t xml:space="preserve"> ОТГОВОРНИ ИНСТИТУЦИИ</w:t>
      </w:r>
      <w:r w:rsidRPr="00513E9B">
        <w:rPr>
          <w:rFonts w:ascii="Times New Roman" w:hAnsi="Times New Roman"/>
          <w:sz w:val="24"/>
          <w:szCs w:val="24"/>
        </w:rPr>
        <w:t xml:space="preserve"> и </w:t>
      </w:r>
      <w:r w:rsidR="00562C69" w:rsidRPr="00513E9B">
        <w:rPr>
          <w:rFonts w:ascii="Times New Roman" w:hAnsi="Times New Roman"/>
          <w:sz w:val="24"/>
          <w:szCs w:val="24"/>
        </w:rPr>
        <w:t xml:space="preserve"> указанията на специализираните части. </w:t>
      </w:r>
    </w:p>
    <w:p w:rsidR="001E342C"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2. При необходимост от евакуация служителите, децата и посетителите на обекта се събират при Директора на ДГ, след което се извършва проверка по списък, за да се установи дали няма останали или пострадали в обекта. </w:t>
      </w:r>
    </w:p>
    <w:p w:rsidR="001E342C" w:rsidRPr="00513E9B" w:rsidRDefault="00562C69" w:rsidP="00252949">
      <w:pPr>
        <w:jc w:val="both"/>
        <w:rPr>
          <w:rFonts w:ascii="Times New Roman" w:hAnsi="Times New Roman"/>
          <w:sz w:val="24"/>
          <w:szCs w:val="24"/>
        </w:rPr>
      </w:pPr>
      <w:r w:rsidRPr="00513E9B">
        <w:rPr>
          <w:rFonts w:ascii="Times New Roman" w:hAnsi="Times New Roman"/>
          <w:sz w:val="24"/>
          <w:szCs w:val="24"/>
        </w:rPr>
        <w:t xml:space="preserve">Стационарен телефон/факс 1 Мобилен телефон </w:t>
      </w:r>
    </w:p>
    <w:p w:rsidR="001E342C" w:rsidRPr="00513E9B" w:rsidRDefault="001E342C" w:rsidP="00252949">
      <w:pPr>
        <w:jc w:val="both"/>
        <w:rPr>
          <w:rFonts w:ascii="Times New Roman" w:hAnsi="Times New Roman"/>
          <w:sz w:val="24"/>
          <w:szCs w:val="24"/>
        </w:rPr>
      </w:pPr>
    </w:p>
    <w:p w:rsidR="00D23F5C" w:rsidRPr="00513E9B" w:rsidRDefault="00D23F5C" w:rsidP="00252949">
      <w:pPr>
        <w:jc w:val="both"/>
        <w:rPr>
          <w:rFonts w:ascii="Times New Roman" w:hAnsi="Times New Roman"/>
          <w:i/>
          <w:sz w:val="24"/>
          <w:szCs w:val="24"/>
          <w:highlight w:val="yellow"/>
        </w:rPr>
      </w:pPr>
    </w:p>
    <w:p w:rsidR="00D23F5C" w:rsidRPr="00513E9B" w:rsidRDefault="00D23F5C" w:rsidP="00D23F5C">
      <w:pPr>
        <w:jc w:val="both"/>
        <w:rPr>
          <w:rFonts w:ascii="Times New Roman" w:hAnsi="Times New Roman"/>
          <w:b/>
          <w:i/>
          <w:sz w:val="24"/>
          <w:szCs w:val="24"/>
        </w:rPr>
      </w:pPr>
      <w:r w:rsidRPr="00513E9B">
        <w:rPr>
          <w:rFonts w:ascii="Times New Roman" w:hAnsi="Times New Roman"/>
          <w:b/>
          <w:i/>
          <w:sz w:val="24"/>
          <w:szCs w:val="24"/>
        </w:rPr>
        <w:t xml:space="preserve">Приложение 3 </w:t>
      </w:r>
    </w:p>
    <w:p w:rsidR="00D23F5C" w:rsidRPr="00513E9B" w:rsidRDefault="00D23F5C" w:rsidP="00D23F5C">
      <w:pPr>
        <w:jc w:val="both"/>
        <w:rPr>
          <w:rFonts w:ascii="Times New Roman" w:hAnsi="Times New Roman"/>
          <w:sz w:val="24"/>
          <w:szCs w:val="24"/>
        </w:rPr>
      </w:pPr>
      <w:r w:rsidRPr="00513E9B">
        <w:rPr>
          <w:rFonts w:ascii="Times New Roman" w:hAnsi="Times New Roman"/>
          <w:sz w:val="24"/>
          <w:szCs w:val="24"/>
        </w:rPr>
        <w:t xml:space="preserve">ТОЧКИ ЗА КОНТАКТ С ИНСТИТУЦИИТЕ, ИМАЩИ ОТНОШЕНИЕ КЪМ ПРОТИВОДЕЙСТВИЕТО НА ТЕРОРИЗМА </w:t>
      </w:r>
    </w:p>
    <w:p w:rsidR="00D23F5C" w:rsidRPr="00513E9B" w:rsidRDefault="00D23F5C" w:rsidP="00D23F5C">
      <w:pPr>
        <w:jc w:val="both"/>
        <w:rPr>
          <w:rFonts w:ascii="Times New Roman" w:hAnsi="Times New Roman"/>
          <w:i/>
          <w:sz w:val="24"/>
          <w:szCs w:val="24"/>
          <w:highlight w:val="yellow"/>
        </w:rPr>
      </w:pPr>
    </w:p>
    <w:p w:rsidR="007C6EE4" w:rsidRPr="007C6EE4" w:rsidRDefault="00562C69" w:rsidP="00252949">
      <w:pPr>
        <w:jc w:val="both"/>
        <w:rPr>
          <w:rFonts w:ascii="Times New Roman" w:hAnsi="Times New Roman"/>
          <w:i/>
          <w:sz w:val="20"/>
          <w:szCs w:val="20"/>
        </w:rPr>
      </w:pPr>
      <w:r w:rsidRPr="007C6EE4">
        <w:rPr>
          <w:rFonts w:ascii="Times New Roman" w:hAnsi="Times New Roman"/>
          <w:i/>
          <w:sz w:val="20"/>
          <w:szCs w:val="20"/>
        </w:rPr>
        <w:t xml:space="preserve">МИНИСТЕРСТВО НА ВЪТРЕШНИТЕ РАБОТИ </w:t>
      </w:r>
    </w:p>
    <w:p w:rsidR="001E342C" w:rsidRPr="007C6EE4" w:rsidRDefault="001E342C" w:rsidP="00252949">
      <w:pPr>
        <w:jc w:val="both"/>
        <w:rPr>
          <w:rFonts w:ascii="Times New Roman" w:hAnsi="Times New Roman"/>
          <w:i/>
          <w:sz w:val="20"/>
          <w:szCs w:val="20"/>
        </w:rPr>
      </w:pPr>
      <w:r w:rsidRPr="007C6EE4">
        <w:rPr>
          <w:rFonts w:ascii="Times New Roman" w:hAnsi="Times New Roman"/>
          <w:i/>
          <w:sz w:val="20"/>
          <w:szCs w:val="20"/>
        </w:rPr>
        <w:t>Е-</w:t>
      </w:r>
      <w:proofErr w:type="spellStart"/>
      <w:r w:rsidRPr="007C6EE4">
        <w:rPr>
          <w:rFonts w:ascii="Times New Roman" w:hAnsi="Times New Roman"/>
          <w:i/>
          <w:sz w:val="20"/>
          <w:szCs w:val="20"/>
        </w:rPr>
        <w:t>mail</w:t>
      </w:r>
      <w:proofErr w:type="spellEnd"/>
      <w:r w:rsidRPr="007C6EE4">
        <w:rPr>
          <w:rFonts w:ascii="Times New Roman" w:hAnsi="Times New Roman"/>
          <w:i/>
          <w:sz w:val="20"/>
          <w:szCs w:val="20"/>
        </w:rPr>
        <w:t xml:space="preserve"> ОД МВР СОФИЯ – </w:t>
      </w:r>
      <w:hyperlink r:id="rId5" w:history="1">
        <w:r w:rsidR="007C6EE4" w:rsidRPr="007C6EE4">
          <w:rPr>
            <w:rFonts w:ascii="Times New Roman" w:hAnsi="Times New Roman"/>
            <w:bCs/>
            <w:i/>
            <w:color w:val="0E6B9D"/>
            <w:sz w:val="20"/>
            <w:szCs w:val="20"/>
            <w:shd w:val="clear" w:color="auto" w:fill="FFFFFF"/>
          </w:rPr>
          <w:t>odmvr-sofia@mvr.bg</w:t>
        </w:r>
      </w:hyperlink>
    </w:p>
    <w:p w:rsidR="007C6EE4" w:rsidRPr="007C6EE4" w:rsidRDefault="00562C69" w:rsidP="00252949">
      <w:pPr>
        <w:jc w:val="both"/>
        <w:rPr>
          <w:rFonts w:ascii="Times New Roman" w:hAnsi="Times New Roman"/>
          <w:i/>
          <w:sz w:val="20"/>
          <w:szCs w:val="20"/>
        </w:rPr>
      </w:pPr>
      <w:r w:rsidRPr="007C6EE4">
        <w:rPr>
          <w:rFonts w:ascii="Times New Roman" w:hAnsi="Times New Roman"/>
          <w:i/>
          <w:sz w:val="20"/>
          <w:szCs w:val="20"/>
        </w:rPr>
        <w:t>НАЦИОНАЛЕН КО</w:t>
      </w:r>
      <w:r w:rsidR="007C6EE4" w:rsidRPr="007C6EE4">
        <w:rPr>
          <w:rFonts w:ascii="Times New Roman" w:hAnsi="Times New Roman"/>
          <w:i/>
          <w:sz w:val="20"/>
          <w:szCs w:val="20"/>
        </w:rPr>
        <w:t xml:space="preserve">НТРАТЕРОРИСТИЧЕН ЦЕНТЪР /към </w:t>
      </w:r>
      <w:r w:rsidR="007C6EE4" w:rsidRPr="007C6EE4">
        <w:rPr>
          <w:rFonts w:ascii="Times New Roman" w:hAnsi="Times New Roman"/>
          <w:i/>
          <w:sz w:val="20"/>
          <w:szCs w:val="20"/>
        </w:rPr>
        <w:t xml:space="preserve">ДЪРЖАВНА АГЕНЦИЯ НАЦИОНАЛНА СИГУРНОСТ </w:t>
      </w:r>
      <w:r w:rsidR="007C6EE4" w:rsidRPr="007C6EE4">
        <w:rPr>
          <w:rFonts w:ascii="Times New Roman" w:hAnsi="Times New Roman"/>
          <w:i/>
          <w:sz w:val="20"/>
          <w:szCs w:val="20"/>
        </w:rPr>
        <w:t xml:space="preserve">-ДАНС/ </w:t>
      </w:r>
      <w:r w:rsidRPr="007C6EE4">
        <w:rPr>
          <w:rFonts w:ascii="Times New Roman" w:hAnsi="Times New Roman"/>
          <w:i/>
          <w:sz w:val="20"/>
          <w:szCs w:val="20"/>
        </w:rPr>
        <w:t xml:space="preserve"> 02/8147916</w:t>
      </w:r>
      <w:r w:rsidR="007C6EE4" w:rsidRPr="007C6EE4">
        <w:rPr>
          <w:rFonts w:ascii="Times New Roman" w:hAnsi="Times New Roman"/>
          <w:i/>
          <w:sz w:val="20"/>
          <w:szCs w:val="20"/>
        </w:rPr>
        <w:t xml:space="preserve"> и (02) 814 79 17</w:t>
      </w:r>
    </w:p>
    <w:p w:rsidR="007C6EE4" w:rsidRPr="007C6EE4" w:rsidRDefault="00562C69" w:rsidP="00252949">
      <w:pPr>
        <w:jc w:val="both"/>
        <w:rPr>
          <w:rFonts w:ascii="Times New Roman" w:hAnsi="Times New Roman"/>
          <w:i/>
          <w:sz w:val="20"/>
          <w:szCs w:val="20"/>
        </w:rPr>
      </w:pPr>
      <w:r w:rsidRPr="007C6EE4">
        <w:rPr>
          <w:rFonts w:ascii="Times New Roman" w:hAnsi="Times New Roman"/>
          <w:i/>
          <w:sz w:val="20"/>
          <w:szCs w:val="20"/>
        </w:rPr>
        <w:t xml:space="preserve"> </w:t>
      </w:r>
      <w:r w:rsidR="007C6EE4" w:rsidRPr="007C6EE4">
        <w:rPr>
          <w:rFonts w:ascii="Times New Roman" w:hAnsi="Times New Roman"/>
          <w:i/>
          <w:sz w:val="20"/>
          <w:szCs w:val="20"/>
        </w:rPr>
        <w:t xml:space="preserve">Денонощен безплатен телефон за сигнали: 0800 15 665, </w:t>
      </w:r>
    </w:p>
    <w:p w:rsidR="001E342C" w:rsidRPr="007C6EE4" w:rsidRDefault="007C6EE4" w:rsidP="00252949">
      <w:pPr>
        <w:jc w:val="both"/>
        <w:rPr>
          <w:rFonts w:ascii="Times New Roman" w:hAnsi="Times New Roman"/>
          <w:i/>
          <w:sz w:val="20"/>
          <w:szCs w:val="20"/>
        </w:rPr>
      </w:pPr>
      <w:r w:rsidRPr="007C6EE4">
        <w:rPr>
          <w:rFonts w:ascii="Times New Roman" w:hAnsi="Times New Roman"/>
          <w:i/>
          <w:sz w:val="20"/>
          <w:szCs w:val="20"/>
        </w:rPr>
        <w:t>национален тел. за спешни повиквания 112</w:t>
      </w:r>
      <w:bookmarkStart w:id="0" w:name="_GoBack"/>
      <w:bookmarkEnd w:id="0"/>
    </w:p>
    <w:p w:rsidR="007C6EE4" w:rsidRPr="007C6EE4" w:rsidRDefault="00562C69" w:rsidP="00252949">
      <w:pPr>
        <w:jc w:val="both"/>
        <w:rPr>
          <w:rFonts w:ascii="Times New Roman" w:hAnsi="Times New Roman"/>
          <w:i/>
          <w:sz w:val="20"/>
          <w:szCs w:val="20"/>
        </w:rPr>
      </w:pPr>
      <w:r w:rsidRPr="007C6EE4">
        <w:rPr>
          <w:rFonts w:ascii="Times New Roman" w:hAnsi="Times New Roman"/>
          <w:i/>
          <w:sz w:val="20"/>
          <w:szCs w:val="20"/>
        </w:rPr>
        <w:t xml:space="preserve">(режим 24/7) 02/ 814 70 70 </w:t>
      </w:r>
      <w:r w:rsidR="007C6EE4" w:rsidRPr="007C6EE4">
        <w:rPr>
          <w:rFonts w:ascii="Times New Roman" w:hAnsi="Times New Roman"/>
          <w:i/>
          <w:sz w:val="20"/>
          <w:szCs w:val="20"/>
        </w:rPr>
        <w:t xml:space="preserve">signals.nctc@dans.bg 02/982 11 60; 02/982 11 61  </w:t>
      </w:r>
    </w:p>
    <w:p w:rsidR="001E342C" w:rsidRPr="007C6EE4" w:rsidRDefault="00562C69" w:rsidP="00252949">
      <w:pPr>
        <w:jc w:val="both"/>
        <w:rPr>
          <w:rFonts w:ascii="Times New Roman" w:hAnsi="Times New Roman"/>
          <w:i/>
          <w:sz w:val="20"/>
          <w:szCs w:val="20"/>
        </w:rPr>
      </w:pPr>
      <w:r w:rsidRPr="007C6EE4">
        <w:rPr>
          <w:rFonts w:ascii="Times New Roman" w:hAnsi="Times New Roman"/>
          <w:i/>
          <w:sz w:val="20"/>
          <w:szCs w:val="20"/>
        </w:rPr>
        <w:t xml:space="preserve">НАЦИОНАЛЕН ОПЕРАТИВЕН ЦЕНТЪР В ГЛАВНА ДИРЕКЦИЯ „ПБЗН“ </w:t>
      </w:r>
    </w:p>
    <w:p w:rsidR="001E342C" w:rsidRPr="007C6EE4" w:rsidRDefault="00562C69" w:rsidP="00252949">
      <w:pPr>
        <w:jc w:val="both"/>
        <w:rPr>
          <w:rFonts w:ascii="Times New Roman" w:hAnsi="Times New Roman"/>
          <w:i/>
          <w:sz w:val="20"/>
          <w:szCs w:val="20"/>
        </w:rPr>
      </w:pPr>
      <w:r w:rsidRPr="007C6EE4">
        <w:rPr>
          <w:rFonts w:ascii="Times New Roman" w:hAnsi="Times New Roman"/>
          <w:i/>
          <w:sz w:val="20"/>
          <w:szCs w:val="20"/>
        </w:rPr>
        <w:t>fscp-noc@mvr.bg 076/676230</w:t>
      </w:r>
    </w:p>
    <w:p w:rsidR="00F7234A" w:rsidRPr="00513E9B" w:rsidRDefault="00F7234A" w:rsidP="00252949">
      <w:pPr>
        <w:jc w:val="both"/>
        <w:rPr>
          <w:rFonts w:ascii="Times New Roman" w:hAnsi="Times New Roman"/>
          <w:sz w:val="24"/>
          <w:szCs w:val="24"/>
        </w:rPr>
      </w:pPr>
    </w:p>
    <w:p w:rsidR="00F7234A" w:rsidRPr="00513E9B" w:rsidRDefault="00F7234A" w:rsidP="00252949">
      <w:pPr>
        <w:jc w:val="both"/>
        <w:rPr>
          <w:rFonts w:ascii="Times New Roman" w:hAnsi="Times New Roman"/>
          <w:sz w:val="24"/>
          <w:szCs w:val="24"/>
        </w:rPr>
      </w:pPr>
    </w:p>
    <w:p w:rsidR="0088179B" w:rsidRPr="00513E9B" w:rsidRDefault="00562C69" w:rsidP="00252949">
      <w:pPr>
        <w:jc w:val="both"/>
        <w:rPr>
          <w:rFonts w:ascii="Times New Roman" w:hAnsi="Times New Roman"/>
          <w:b/>
          <w:i/>
          <w:sz w:val="24"/>
          <w:szCs w:val="24"/>
        </w:rPr>
      </w:pPr>
      <w:r w:rsidRPr="00513E9B">
        <w:rPr>
          <w:rFonts w:ascii="Times New Roman" w:hAnsi="Times New Roman"/>
          <w:sz w:val="24"/>
          <w:szCs w:val="24"/>
        </w:rPr>
        <w:t>Наст</w:t>
      </w:r>
      <w:r w:rsidR="00983EEB" w:rsidRPr="00513E9B">
        <w:rPr>
          <w:rFonts w:ascii="Times New Roman" w:hAnsi="Times New Roman"/>
          <w:sz w:val="24"/>
          <w:szCs w:val="24"/>
        </w:rPr>
        <w:t xml:space="preserve">оящият План е приет на </w:t>
      </w:r>
      <w:r w:rsidRPr="00513E9B">
        <w:rPr>
          <w:rFonts w:ascii="Times New Roman" w:hAnsi="Times New Roman"/>
          <w:sz w:val="24"/>
          <w:szCs w:val="24"/>
        </w:rPr>
        <w:t>заседание на Педагогически съвет, проведен на</w:t>
      </w:r>
      <w:r w:rsidR="00983EEB" w:rsidRPr="00513E9B">
        <w:rPr>
          <w:rFonts w:ascii="Times New Roman" w:hAnsi="Times New Roman"/>
          <w:sz w:val="24"/>
          <w:szCs w:val="24"/>
          <w:highlight w:val="yellow"/>
        </w:rPr>
        <w:t xml:space="preserve"> </w:t>
      </w:r>
      <w:r w:rsidR="00983EEB" w:rsidRPr="00513E9B">
        <w:rPr>
          <w:rFonts w:ascii="Times New Roman" w:hAnsi="Times New Roman"/>
          <w:sz w:val="24"/>
          <w:szCs w:val="24"/>
        </w:rPr>
        <w:t>16.09.2025г.</w:t>
      </w:r>
      <w:r w:rsidRPr="00513E9B">
        <w:rPr>
          <w:rFonts w:ascii="Times New Roman" w:hAnsi="Times New Roman"/>
          <w:sz w:val="24"/>
          <w:szCs w:val="24"/>
        </w:rPr>
        <w:t xml:space="preserve"> утвърден със Заповед</w:t>
      </w:r>
      <w:r w:rsidR="00983EEB" w:rsidRPr="00513E9B">
        <w:rPr>
          <w:rFonts w:ascii="Times New Roman" w:hAnsi="Times New Roman"/>
          <w:sz w:val="24"/>
          <w:szCs w:val="24"/>
        </w:rPr>
        <w:t xml:space="preserve"> № 6/16.09.2025</w:t>
      </w:r>
      <w:r w:rsidRPr="00513E9B">
        <w:rPr>
          <w:rFonts w:ascii="Times New Roman" w:hAnsi="Times New Roman"/>
          <w:sz w:val="24"/>
          <w:szCs w:val="24"/>
        </w:rPr>
        <w:t>г. на директора на детската градина и могат да бъдат отменяни, допълвани или актуализирани</w:t>
      </w:r>
      <w:r w:rsidR="00D23F5C" w:rsidRPr="00513E9B">
        <w:rPr>
          <w:rFonts w:ascii="Times New Roman" w:hAnsi="Times New Roman"/>
          <w:sz w:val="24"/>
          <w:szCs w:val="24"/>
        </w:rPr>
        <w:t>.</w:t>
      </w:r>
    </w:p>
    <w:p w:rsidR="0024776B" w:rsidRPr="00513E9B" w:rsidRDefault="0024776B" w:rsidP="00252949">
      <w:pPr>
        <w:jc w:val="both"/>
        <w:rPr>
          <w:rFonts w:ascii="Times New Roman" w:hAnsi="Times New Roman"/>
          <w:sz w:val="24"/>
          <w:szCs w:val="24"/>
        </w:rPr>
      </w:pPr>
    </w:p>
    <w:p w:rsidR="0024776B" w:rsidRDefault="0024776B" w:rsidP="00252949">
      <w:pPr>
        <w:jc w:val="both"/>
      </w:pPr>
    </w:p>
    <w:p w:rsidR="0024776B" w:rsidRDefault="0024776B" w:rsidP="00252949">
      <w:pPr>
        <w:jc w:val="both"/>
      </w:pPr>
    </w:p>
    <w:sectPr w:rsidR="00247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yrillicOld">
    <w:altName w:val="Times New Roman"/>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43C94"/>
    <w:multiLevelType w:val="hybridMultilevel"/>
    <w:tmpl w:val="D7E636A2"/>
    <w:lvl w:ilvl="0" w:tplc="697292D0">
      <w:start w:val="1"/>
      <w:numFmt w:val="upperRoman"/>
      <w:lvlText w:val="%1."/>
      <w:lvlJc w:val="left"/>
      <w:pPr>
        <w:ind w:left="792" w:hanging="72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 w15:restartNumberingAfterBreak="0">
    <w:nsid w:val="057871EB"/>
    <w:multiLevelType w:val="hybridMultilevel"/>
    <w:tmpl w:val="141E0996"/>
    <w:lvl w:ilvl="0" w:tplc="6CAC78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D12586"/>
    <w:multiLevelType w:val="hybridMultilevel"/>
    <w:tmpl w:val="8598C22A"/>
    <w:lvl w:ilvl="0" w:tplc="04090001">
      <w:start w:val="1"/>
      <w:numFmt w:val="bullet"/>
      <w:lvlText w:val=""/>
      <w:lvlJc w:val="left"/>
      <w:pPr>
        <w:ind w:left="986" w:hanging="360"/>
      </w:pPr>
      <w:rPr>
        <w:rFonts w:ascii="Symbol" w:hAnsi="Symbol" w:hint="default"/>
      </w:rPr>
    </w:lvl>
    <w:lvl w:ilvl="1" w:tplc="04090003" w:tentative="1">
      <w:start w:val="1"/>
      <w:numFmt w:val="bullet"/>
      <w:lvlText w:val="o"/>
      <w:lvlJc w:val="left"/>
      <w:pPr>
        <w:ind w:left="1706" w:hanging="360"/>
      </w:pPr>
      <w:rPr>
        <w:rFonts w:ascii="Courier New" w:hAnsi="Courier New" w:cs="Courier New" w:hint="default"/>
      </w:rPr>
    </w:lvl>
    <w:lvl w:ilvl="2" w:tplc="04090005" w:tentative="1">
      <w:start w:val="1"/>
      <w:numFmt w:val="bullet"/>
      <w:lvlText w:val=""/>
      <w:lvlJc w:val="left"/>
      <w:pPr>
        <w:ind w:left="2426" w:hanging="360"/>
      </w:pPr>
      <w:rPr>
        <w:rFonts w:ascii="Wingdings" w:hAnsi="Wingdings" w:hint="default"/>
      </w:rPr>
    </w:lvl>
    <w:lvl w:ilvl="3" w:tplc="04090001" w:tentative="1">
      <w:start w:val="1"/>
      <w:numFmt w:val="bullet"/>
      <w:lvlText w:val=""/>
      <w:lvlJc w:val="left"/>
      <w:pPr>
        <w:ind w:left="3146" w:hanging="360"/>
      </w:pPr>
      <w:rPr>
        <w:rFonts w:ascii="Symbol" w:hAnsi="Symbol" w:hint="default"/>
      </w:rPr>
    </w:lvl>
    <w:lvl w:ilvl="4" w:tplc="04090003" w:tentative="1">
      <w:start w:val="1"/>
      <w:numFmt w:val="bullet"/>
      <w:lvlText w:val="o"/>
      <w:lvlJc w:val="left"/>
      <w:pPr>
        <w:ind w:left="3866" w:hanging="360"/>
      </w:pPr>
      <w:rPr>
        <w:rFonts w:ascii="Courier New" w:hAnsi="Courier New" w:cs="Courier New" w:hint="default"/>
      </w:rPr>
    </w:lvl>
    <w:lvl w:ilvl="5" w:tplc="04090005" w:tentative="1">
      <w:start w:val="1"/>
      <w:numFmt w:val="bullet"/>
      <w:lvlText w:val=""/>
      <w:lvlJc w:val="left"/>
      <w:pPr>
        <w:ind w:left="4586" w:hanging="360"/>
      </w:pPr>
      <w:rPr>
        <w:rFonts w:ascii="Wingdings" w:hAnsi="Wingdings" w:hint="default"/>
      </w:rPr>
    </w:lvl>
    <w:lvl w:ilvl="6" w:tplc="04090001" w:tentative="1">
      <w:start w:val="1"/>
      <w:numFmt w:val="bullet"/>
      <w:lvlText w:val=""/>
      <w:lvlJc w:val="left"/>
      <w:pPr>
        <w:ind w:left="5306" w:hanging="360"/>
      </w:pPr>
      <w:rPr>
        <w:rFonts w:ascii="Symbol" w:hAnsi="Symbol" w:hint="default"/>
      </w:rPr>
    </w:lvl>
    <w:lvl w:ilvl="7" w:tplc="04090003" w:tentative="1">
      <w:start w:val="1"/>
      <w:numFmt w:val="bullet"/>
      <w:lvlText w:val="o"/>
      <w:lvlJc w:val="left"/>
      <w:pPr>
        <w:ind w:left="6026" w:hanging="360"/>
      </w:pPr>
      <w:rPr>
        <w:rFonts w:ascii="Courier New" w:hAnsi="Courier New" w:cs="Courier New" w:hint="default"/>
      </w:rPr>
    </w:lvl>
    <w:lvl w:ilvl="8" w:tplc="04090005" w:tentative="1">
      <w:start w:val="1"/>
      <w:numFmt w:val="bullet"/>
      <w:lvlText w:val=""/>
      <w:lvlJc w:val="left"/>
      <w:pPr>
        <w:ind w:left="6746" w:hanging="360"/>
      </w:pPr>
      <w:rPr>
        <w:rFonts w:ascii="Wingdings" w:hAnsi="Wingdings" w:hint="default"/>
      </w:rPr>
    </w:lvl>
  </w:abstractNum>
  <w:abstractNum w:abstractNumId="3" w15:restartNumberingAfterBreak="0">
    <w:nsid w:val="26EB2FED"/>
    <w:multiLevelType w:val="hybridMultilevel"/>
    <w:tmpl w:val="8DF8F990"/>
    <w:lvl w:ilvl="0" w:tplc="D8CE15D2">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4" w15:restartNumberingAfterBreak="0">
    <w:nsid w:val="2E314607"/>
    <w:multiLevelType w:val="hybridMultilevel"/>
    <w:tmpl w:val="3A288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69"/>
    <w:rsid w:val="00046B20"/>
    <w:rsid w:val="00070AA0"/>
    <w:rsid w:val="001E342C"/>
    <w:rsid w:val="0024776B"/>
    <w:rsid w:val="00252949"/>
    <w:rsid w:val="002E4D33"/>
    <w:rsid w:val="00376436"/>
    <w:rsid w:val="003A1B7F"/>
    <w:rsid w:val="00404D93"/>
    <w:rsid w:val="004A4592"/>
    <w:rsid w:val="00513E9B"/>
    <w:rsid w:val="00562C69"/>
    <w:rsid w:val="005D0CA3"/>
    <w:rsid w:val="00685D27"/>
    <w:rsid w:val="00692179"/>
    <w:rsid w:val="006C29A5"/>
    <w:rsid w:val="007C6EE4"/>
    <w:rsid w:val="0088179B"/>
    <w:rsid w:val="00983EEB"/>
    <w:rsid w:val="00BC085E"/>
    <w:rsid w:val="00BD3EB7"/>
    <w:rsid w:val="00BE0B6F"/>
    <w:rsid w:val="00D23F5C"/>
    <w:rsid w:val="00D36E1B"/>
    <w:rsid w:val="00DA709A"/>
    <w:rsid w:val="00DE0FC3"/>
    <w:rsid w:val="00E914E0"/>
    <w:rsid w:val="00EA78CF"/>
    <w:rsid w:val="00F7234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FC8FA"/>
  <w15:chartTrackingRefBased/>
  <w15:docId w15:val="{9F263641-6BAA-41CC-B961-F7F573446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3F5C"/>
    <w:pPr>
      <w:spacing w:after="0" w:line="240" w:lineRule="auto"/>
    </w:pPr>
    <w:rPr>
      <w:rFonts w:ascii="CyrillicOld" w:eastAsia="Times New Roman" w:hAnsi="CyrillicOld" w:cs="Times New Roman"/>
      <w:sz w:val="32"/>
      <w:szCs w:val="32"/>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62C69"/>
    <w:rPr>
      <w:color w:val="0000FF"/>
      <w:u w:val="single"/>
    </w:rPr>
  </w:style>
  <w:style w:type="paragraph" w:styleId="a4">
    <w:name w:val="List Paragraph"/>
    <w:basedOn w:val="a"/>
    <w:uiPriority w:val="34"/>
    <w:qFormat/>
    <w:rsid w:val="00562C69"/>
    <w:pPr>
      <w:ind w:left="720"/>
      <w:contextualSpacing/>
    </w:pPr>
  </w:style>
  <w:style w:type="paragraph" w:styleId="a5">
    <w:name w:val="Balloon Text"/>
    <w:basedOn w:val="a"/>
    <w:link w:val="a6"/>
    <w:uiPriority w:val="99"/>
    <w:semiHidden/>
    <w:unhideWhenUsed/>
    <w:rsid w:val="006C29A5"/>
    <w:rPr>
      <w:rFonts w:ascii="Segoe UI" w:hAnsi="Segoe UI" w:cs="Segoe UI"/>
      <w:sz w:val="18"/>
      <w:szCs w:val="18"/>
    </w:rPr>
  </w:style>
  <w:style w:type="character" w:customStyle="1" w:styleId="a6">
    <w:name w:val="Изнесен текст Знак"/>
    <w:basedOn w:val="a0"/>
    <w:link w:val="a5"/>
    <w:uiPriority w:val="99"/>
    <w:semiHidden/>
    <w:rsid w:val="006C29A5"/>
    <w:rPr>
      <w:rFonts w:ascii="Segoe UI" w:eastAsia="Times New Roman" w:hAnsi="Segoe UI" w:cs="Segoe UI"/>
      <w:sz w:val="18"/>
      <w:szCs w:val="18"/>
      <w:lang w:eastAsia="bg-BG"/>
    </w:rPr>
  </w:style>
  <w:style w:type="paragraph" w:styleId="a7">
    <w:name w:val="Body Text"/>
    <w:basedOn w:val="a"/>
    <w:link w:val="a8"/>
    <w:rsid w:val="0024776B"/>
    <w:pPr>
      <w:jc w:val="center"/>
    </w:pPr>
    <w:rPr>
      <w:rFonts w:ascii="Times New Roman" w:hAnsi="Times New Roman"/>
      <w:b/>
      <w:color w:val="000000"/>
      <w:sz w:val="36"/>
      <w:szCs w:val="20"/>
    </w:rPr>
  </w:style>
  <w:style w:type="character" w:customStyle="1" w:styleId="a8">
    <w:name w:val="Основен текст Знак"/>
    <w:basedOn w:val="a0"/>
    <w:link w:val="a7"/>
    <w:rsid w:val="0024776B"/>
    <w:rPr>
      <w:rFonts w:ascii="Times New Roman" w:eastAsia="Times New Roman" w:hAnsi="Times New Roman" w:cs="Times New Roman"/>
      <w:b/>
      <w:color w:val="000000"/>
      <w:sz w:val="36"/>
      <w:szCs w:val="20"/>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dmvr-sofia@mvr.b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1</Pages>
  <Words>4842</Words>
  <Characters>27601</Characters>
  <Application>Microsoft Office Word</Application>
  <DocSecurity>0</DocSecurity>
  <Lines>230</Lines>
  <Paragraphs>64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РУМИ</dc:creator>
  <cp:keywords/>
  <dc:description/>
  <cp:lastModifiedBy>ЗЛАТИ</cp:lastModifiedBy>
  <cp:revision>16</cp:revision>
  <cp:lastPrinted>2025-10-30T17:29:00Z</cp:lastPrinted>
  <dcterms:created xsi:type="dcterms:W3CDTF">2025-08-21T15:25:00Z</dcterms:created>
  <dcterms:modified xsi:type="dcterms:W3CDTF">2026-03-06T14:31:00Z</dcterms:modified>
</cp:coreProperties>
</file>